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02C" w:rsidRPr="000E7664" w:rsidRDefault="000E102C" w:rsidP="00507718">
      <w:pPr>
        <w:jc w:val="center"/>
        <w:rPr>
          <w:rFonts w:ascii="Times New Roman" w:hAnsi="Times New Roman" w:cs="Times New Roman"/>
          <w:b/>
          <w:sz w:val="32"/>
          <w:szCs w:val="32"/>
        </w:rPr>
      </w:pPr>
      <w:r w:rsidRPr="000E7664">
        <w:rPr>
          <w:rFonts w:ascii="Times New Roman" w:hAnsi="Times New Roman" w:cs="Times New Roman"/>
          <w:b/>
          <w:sz w:val="32"/>
          <w:szCs w:val="32"/>
        </w:rPr>
        <w:t>Межгосударственное образовательное учреждение высшего профессионального образования Российско – Таджикский (славянский) университет</w:t>
      </w:r>
    </w:p>
    <w:p w:rsidR="00507718" w:rsidRPr="000E7664" w:rsidRDefault="00507718" w:rsidP="00507718">
      <w:pPr>
        <w:jc w:val="center"/>
        <w:rPr>
          <w:rFonts w:ascii="Times New Roman" w:hAnsi="Times New Roman" w:cs="Times New Roman"/>
          <w:b/>
          <w:sz w:val="32"/>
          <w:szCs w:val="32"/>
        </w:rPr>
      </w:pPr>
      <w:r w:rsidRPr="000E7664">
        <w:rPr>
          <w:rFonts w:ascii="Times New Roman" w:hAnsi="Times New Roman" w:cs="Times New Roman"/>
          <w:b/>
          <w:sz w:val="32"/>
          <w:szCs w:val="32"/>
        </w:rPr>
        <w:t>Филологический факультет</w:t>
      </w:r>
    </w:p>
    <w:p w:rsidR="000E102C" w:rsidRPr="000E7664" w:rsidRDefault="000E102C" w:rsidP="000E102C">
      <w:pPr>
        <w:jc w:val="center"/>
        <w:rPr>
          <w:rFonts w:ascii="Times New Roman" w:hAnsi="Times New Roman" w:cs="Times New Roman"/>
          <w:b/>
          <w:sz w:val="32"/>
          <w:szCs w:val="32"/>
        </w:rPr>
      </w:pPr>
      <w:r w:rsidRPr="000E7664">
        <w:rPr>
          <w:rFonts w:ascii="Times New Roman" w:hAnsi="Times New Roman" w:cs="Times New Roman"/>
          <w:b/>
          <w:sz w:val="32"/>
          <w:szCs w:val="32"/>
        </w:rPr>
        <w:t>Кафедра истории и теории журналистики и электронных СМИ</w:t>
      </w:r>
    </w:p>
    <w:p w:rsidR="000E102C" w:rsidRPr="000E7664" w:rsidRDefault="000E102C" w:rsidP="000E102C">
      <w:pPr>
        <w:rPr>
          <w:rFonts w:ascii="Times New Roman" w:hAnsi="Times New Roman" w:cs="Times New Roman"/>
          <w:sz w:val="32"/>
          <w:szCs w:val="32"/>
        </w:rPr>
      </w:pPr>
    </w:p>
    <w:p w:rsidR="000E102C" w:rsidRPr="000E7664" w:rsidRDefault="000E102C" w:rsidP="000E102C">
      <w:pPr>
        <w:rPr>
          <w:rFonts w:ascii="Times New Roman" w:hAnsi="Times New Roman" w:cs="Times New Roman"/>
          <w:sz w:val="32"/>
          <w:szCs w:val="32"/>
        </w:rPr>
      </w:pPr>
    </w:p>
    <w:p w:rsidR="000E102C" w:rsidRPr="000E7664" w:rsidRDefault="000E102C" w:rsidP="000E102C">
      <w:pPr>
        <w:rPr>
          <w:rFonts w:ascii="Times New Roman" w:hAnsi="Times New Roman" w:cs="Times New Roman"/>
          <w:sz w:val="32"/>
          <w:szCs w:val="32"/>
        </w:rPr>
      </w:pPr>
    </w:p>
    <w:p w:rsidR="000E102C" w:rsidRPr="000E7664" w:rsidRDefault="000E102C" w:rsidP="000E102C">
      <w:pPr>
        <w:rPr>
          <w:rFonts w:ascii="Times New Roman" w:hAnsi="Times New Roman" w:cs="Times New Roman"/>
          <w:sz w:val="32"/>
          <w:szCs w:val="32"/>
        </w:rPr>
      </w:pPr>
    </w:p>
    <w:p w:rsidR="000E102C" w:rsidRPr="00FB405C" w:rsidRDefault="000E102C" w:rsidP="000E102C">
      <w:pPr>
        <w:jc w:val="center"/>
        <w:rPr>
          <w:rFonts w:ascii="Times New Roman" w:hAnsi="Times New Roman" w:cs="Times New Roman"/>
          <w:b/>
          <w:sz w:val="48"/>
          <w:szCs w:val="48"/>
        </w:rPr>
      </w:pPr>
      <w:r w:rsidRPr="00FB405C">
        <w:rPr>
          <w:rFonts w:ascii="Times New Roman" w:hAnsi="Times New Roman" w:cs="Times New Roman"/>
          <w:b/>
          <w:sz w:val="48"/>
          <w:szCs w:val="48"/>
        </w:rPr>
        <w:t>ЖАНРЫ ЖУРНАЛИСТИКИ</w:t>
      </w:r>
    </w:p>
    <w:p w:rsidR="000E102C" w:rsidRPr="000E7664" w:rsidRDefault="000E102C" w:rsidP="000E102C">
      <w:pPr>
        <w:rPr>
          <w:rFonts w:ascii="Times New Roman" w:hAnsi="Times New Roman" w:cs="Times New Roman"/>
          <w:sz w:val="32"/>
          <w:szCs w:val="32"/>
        </w:rPr>
      </w:pPr>
    </w:p>
    <w:p w:rsidR="000E102C" w:rsidRPr="000E7664" w:rsidRDefault="000E102C" w:rsidP="000E102C">
      <w:pPr>
        <w:rPr>
          <w:rFonts w:ascii="Times New Roman" w:hAnsi="Times New Roman" w:cs="Times New Roman"/>
          <w:sz w:val="32"/>
          <w:szCs w:val="32"/>
        </w:rPr>
      </w:pPr>
    </w:p>
    <w:p w:rsidR="000E102C" w:rsidRPr="000E7664" w:rsidRDefault="000E102C" w:rsidP="000E102C">
      <w:pPr>
        <w:jc w:val="center"/>
        <w:rPr>
          <w:rFonts w:ascii="Times New Roman" w:hAnsi="Times New Roman" w:cs="Times New Roman"/>
          <w:b/>
          <w:sz w:val="32"/>
          <w:szCs w:val="32"/>
        </w:rPr>
      </w:pPr>
      <w:r w:rsidRPr="000E7664">
        <w:rPr>
          <w:rFonts w:ascii="Times New Roman" w:hAnsi="Times New Roman" w:cs="Times New Roman"/>
          <w:b/>
          <w:sz w:val="32"/>
          <w:szCs w:val="32"/>
        </w:rPr>
        <w:t>Методическое руководство для студентов-бакалавров отделения журналистики</w:t>
      </w:r>
      <w:r w:rsidR="00507718" w:rsidRPr="000E7664">
        <w:rPr>
          <w:rFonts w:ascii="Times New Roman" w:hAnsi="Times New Roman" w:cs="Times New Roman"/>
          <w:b/>
          <w:sz w:val="32"/>
          <w:szCs w:val="32"/>
        </w:rPr>
        <w:t xml:space="preserve"> по курсу </w:t>
      </w:r>
      <w:r w:rsidR="00507718" w:rsidRPr="00F15608">
        <w:rPr>
          <w:rFonts w:ascii="Times New Roman" w:hAnsi="Times New Roman" w:cs="Times New Roman"/>
          <w:b/>
          <w:sz w:val="32"/>
          <w:szCs w:val="32"/>
        </w:rPr>
        <w:t>«Основы журналистской деятельности»</w:t>
      </w:r>
    </w:p>
    <w:p w:rsidR="000E102C" w:rsidRPr="000E7664" w:rsidRDefault="000E102C" w:rsidP="000E102C">
      <w:pPr>
        <w:rPr>
          <w:rFonts w:ascii="Times New Roman" w:hAnsi="Times New Roman" w:cs="Times New Roman"/>
          <w:sz w:val="32"/>
          <w:szCs w:val="32"/>
        </w:rPr>
      </w:pPr>
    </w:p>
    <w:p w:rsidR="000E102C" w:rsidRPr="000E7664" w:rsidRDefault="000E102C" w:rsidP="000E102C">
      <w:pPr>
        <w:rPr>
          <w:rFonts w:ascii="Times New Roman" w:hAnsi="Times New Roman" w:cs="Times New Roman"/>
          <w:sz w:val="32"/>
          <w:szCs w:val="32"/>
        </w:rPr>
      </w:pPr>
    </w:p>
    <w:p w:rsidR="00441F74" w:rsidRPr="000E7664" w:rsidRDefault="00441F74" w:rsidP="00CE053B">
      <w:pPr>
        <w:jc w:val="center"/>
        <w:rPr>
          <w:rFonts w:ascii="Times New Roman" w:hAnsi="Times New Roman" w:cs="Times New Roman"/>
          <w:b/>
          <w:sz w:val="32"/>
          <w:szCs w:val="32"/>
        </w:rPr>
      </w:pPr>
    </w:p>
    <w:p w:rsidR="00441F74" w:rsidRPr="000E7664" w:rsidRDefault="00441F74" w:rsidP="00CE053B">
      <w:pPr>
        <w:jc w:val="center"/>
        <w:rPr>
          <w:rFonts w:ascii="Times New Roman" w:hAnsi="Times New Roman" w:cs="Times New Roman"/>
          <w:b/>
          <w:sz w:val="32"/>
          <w:szCs w:val="32"/>
        </w:rPr>
      </w:pPr>
    </w:p>
    <w:p w:rsidR="00441F74" w:rsidRPr="000E7664" w:rsidRDefault="00441F74" w:rsidP="00CE053B">
      <w:pPr>
        <w:jc w:val="center"/>
        <w:rPr>
          <w:rFonts w:ascii="Times New Roman" w:hAnsi="Times New Roman" w:cs="Times New Roman"/>
          <w:b/>
          <w:sz w:val="32"/>
          <w:szCs w:val="32"/>
        </w:rPr>
      </w:pPr>
    </w:p>
    <w:p w:rsidR="00441F74" w:rsidRPr="000E7664" w:rsidRDefault="00441F74" w:rsidP="00CE053B">
      <w:pPr>
        <w:jc w:val="center"/>
        <w:rPr>
          <w:rFonts w:ascii="Times New Roman" w:hAnsi="Times New Roman" w:cs="Times New Roman"/>
          <w:b/>
          <w:sz w:val="32"/>
          <w:szCs w:val="32"/>
        </w:rPr>
      </w:pPr>
    </w:p>
    <w:p w:rsidR="000E102C" w:rsidRPr="000E7664" w:rsidRDefault="000E102C" w:rsidP="00CE053B">
      <w:pPr>
        <w:jc w:val="center"/>
        <w:rPr>
          <w:rFonts w:ascii="Times New Roman" w:hAnsi="Times New Roman" w:cs="Times New Roman"/>
          <w:b/>
          <w:sz w:val="32"/>
          <w:szCs w:val="32"/>
        </w:rPr>
      </w:pPr>
      <w:r w:rsidRPr="000E7664">
        <w:rPr>
          <w:rFonts w:ascii="Times New Roman" w:hAnsi="Times New Roman" w:cs="Times New Roman"/>
          <w:b/>
          <w:sz w:val="32"/>
          <w:szCs w:val="32"/>
        </w:rPr>
        <w:t>Душанбе – 2015</w:t>
      </w:r>
    </w:p>
    <w:p w:rsidR="000E102C" w:rsidRPr="000E7664" w:rsidRDefault="000E102C" w:rsidP="000E102C">
      <w:pPr>
        <w:rPr>
          <w:rFonts w:ascii="Times New Roman" w:hAnsi="Times New Roman" w:cs="Times New Roman"/>
          <w:sz w:val="28"/>
          <w:szCs w:val="28"/>
        </w:rPr>
      </w:pPr>
    </w:p>
    <w:p w:rsidR="000E102C" w:rsidRPr="000E7664" w:rsidRDefault="000E102C" w:rsidP="000E102C">
      <w:pPr>
        <w:rPr>
          <w:rFonts w:ascii="Times New Roman" w:hAnsi="Times New Roman" w:cs="Times New Roman"/>
          <w:sz w:val="28"/>
          <w:szCs w:val="28"/>
        </w:rPr>
      </w:pPr>
    </w:p>
    <w:p w:rsidR="003A4546" w:rsidRPr="001638BD" w:rsidRDefault="00AD091A" w:rsidP="000E102C">
      <w:pPr>
        <w:rPr>
          <w:rFonts w:ascii="Times New Roman" w:hAnsi="Times New Roman" w:cs="Times New Roman"/>
          <w:sz w:val="28"/>
          <w:szCs w:val="28"/>
        </w:rPr>
      </w:pPr>
      <w:r w:rsidRPr="001638BD">
        <w:rPr>
          <w:rFonts w:ascii="Times New Roman" w:hAnsi="Times New Roman" w:cs="Times New Roman"/>
          <w:sz w:val="28"/>
          <w:szCs w:val="28"/>
        </w:rPr>
        <w:lastRenderedPageBreak/>
        <w:t>УДК</w:t>
      </w:r>
      <w:r w:rsidR="001638BD" w:rsidRPr="001638BD">
        <w:rPr>
          <w:rFonts w:ascii="Times New Roman" w:hAnsi="Times New Roman" w:cs="Times New Roman"/>
          <w:sz w:val="28"/>
          <w:szCs w:val="28"/>
        </w:rPr>
        <w:t xml:space="preserve"> 070.1 (076)</w:t>
      </w:r>
    </w:p>
    <w:p w:rsidR="00AD091A" w:rsidRDefault="00AD091A" w:rsidP="00AD091A">
      <w:pPr>
        <w:jc w:val="both"/>
        <w:rPr>
          <w:rFonts w:ascii="Times New Roman" w:hAnsi="Times New Roman" w:cs="Times New Roman"/>
          <w:b/>
          <w:sz w:val="32"/>
          <w:szCs w:val="32"/>
        </w:rPr>
      </w:pPr>
    </w:p>
    <w:p w:rsidR="00AD091A" w:rsidRPr="00AD091A" w:rsidRDefault="00AD091A" w:rsidP="00AD091A">
      <w:pPr>
        <w:jc w:val="both"/>
        <w:rPr>
          <w:rFonts w:ascii="Times New Roman" w:hAnsi="Times New Roman" w:cs="Times New Roman"/>
          <w:sz w:val="32"/>
          <w:szCs w:val="32"/>
        </w:rPr>
      </w:pPr>
      <w:r w:rsidRPr="00AD091A">
        <w:rPr>
          <w:rFonts w:ascii="Times New Roman" w:hAnsi="Times New Roman" w:cs="Times New Roman"/>
          <w:sz w:val="32"/>
          <w:szCs w:val="32"/>
        </w:rPr>
        <w:t>Методическое руко</w:t>
      </w:r>
      <w:r>
        <w:rPr>
          <w:rFonts w:ascii="Times New Roman" w:hAnsi="Times New Roman" w:cs="Times New Roman"/>
          <w:sz w:val="32"/>
          <w:szCs w:val="32"/>
        </w:rPr>
        <w:t xml:space="preserve">водство «Жанры журналистики» по курсу «Основы журналисткой деятельности» для студентов-бакалавров отделения журналистики РТСУ / Составитель доктор филологических наук, профессор Абдуллаев </w:t>
      </w:r>
      <w:proofErr w:type="spellStart"/>
      <w:r>
        <w:rPr>
          <w:rFonts w:ascii="Times New Roman" w:hAnsi="Times New Roman" w:cs="Times New Roman"/>
          <w:sz w:val="32"/>
          <w:szCs w:val="32"/>
        </w:rPr>
        <w:t>Масрур</w:t>
      </w:r>
      <w:proofErr w:type="spellEnd"/>
      <w:r>
        <w:rPr>
          <w:rFonts w:ascii="Times New Roman" w:hAnsi="Times New Roman" w:cs="Times New Roman"/>
          <w:sz w:val="32"/>
          <w:szCs w:val="32"/>
        </w:rPr>
        <w:t xml:space="preserve"> </w:t>
      </w:r>
      <w:proofErr w:type="spellStart"/>
      <w:r>
        <w:rPr>
          <w:rFonts w:ascii="Times New Roman" w:hAnsi="Times New Roman" w:cs="Times New Roman"/>
          <w:sz w:val="32"/>
          <w:szCs w:val="32"/>
        </w:rPr>
        <w:t>Ахмат</w:t>
      </w:r>
      <w:r w:rsidR="00C34380">
        <w:rPr>
          <w:rFonts w:ascii="Times New Roman" w:hAnsi="Times New Roman" w:cs="Times New Roman"/>
          <w:sz w:val="32"/>
          <w:szCs w:val="32"/>
        </w:rPr>
        <w:t>ович</w:t>
      </w:r>
      <w:proofErr w:type="spellEnd"/>
      <w:r w:rsidR="00C34380">
        <w:rPr>
          <w:rFonts w:ascii="Times New Roman" w:hAnsi="Times New Roman" w:cs="Times New Roman"/>
          <w:sz w:val="32"/>
          <w:szCs w:val="32"/>
        </w:rPr>
        <w:t xml:space="preserve"> – Душанбе: РТСУ, 2014. – 41</w:t>
      </w:r>
      <w:r>
        <w:rPr>
          <w:rFonts w:ascii="Times New Roman" w:hAnsi="Times New Roman" w:cs="Times New Roman"/>
          <w:sz w:val="32"/>
          <w:szCs w:val="32"/>
        </w:rPr>
        <w:t xml:space="preserve"> с.</w:t>
      </w:r>
    </w:p>
    <w:p w:rsidR="00AD091A" w:rsidRDefault="00AD091A" w:rsidP="00AD091A">
      <w:pPr>
        <w:jc w:val="both"/>
        <w:rPr>
          <w:rFonts w:ascii="Times New Roman" w:hAnsi="Times New Roman" w:cs="Times New Roman"/>
          <w:b/>
          <w:sz w:val="32"/>
          <w:szCs w:val="32"/>
        </w:rPr>
      </w:pPr>
    </w:p>
    <w:p w:rsidR="00AD091A" w:rsidRDefault="00AD091A" w:rsidP="00AD091A">
      <w:pPr>
        <w:jc w:val="both"/>
        <w:rPr>
          <w:rFonts w:ascii="Times New Roman" w:hAnsi="Times New Roman" w:cs="Times New Roman"/>
          <w:b/>
          <w:sz w:val="32"/>
          <w:szCs w:val="32"/>
        </w:rPr>
      </w:pPr>
    </w:p>
    <w:p w:rsidR="00AD091A" w:rsidRDefault="00AD091A" w:rsidP="00AD091A">
      <w:pPr>
        <w:jc w:val="both"/>
        <w:rPr>
          <w:rFonts w:ascii="Times New Roman" w:hAnsi="Times New Roman" w:cs="Times New Roman"/>
          <w:b/>
          <w:sz w:val="32"/>
          <w:szCs w:val="32"/>
        </w:rPr>
      </w:pPr>
    </w:p>
    <w:p w:rsidR="00AD091A" w:rsidRPr="00893DCF" w:rsidRDefault="00AD091A" w:rsidP="00893DCF">
      <w:pPr>
        <w:spacing w:after="0"/>
        <w:jc w:val="both"/>
        <w:rPr>
          <w:rFonts w:ascii="Times New Roman" w:hAnsi="Times New Roman" w:cs="Times New Roman"/>
          <w:b/>
          <w:sz w:val="32"/>
          <w:szCs w:val="32"/>
        </w:rPr>
      </w:pPr>
      <w:r w:rsidRPr="00893DCF">
        <w:rPr>
          <w:rFonts w:ascii="Times New Roman" w:hAnsi="Times New Roman" w:cs="Times New Roman"/>
          <w:b/>
          <w:sz w:val="32"/>
          <w:szCs w:val="32"/>
        </w:rPr>
        <w:t>Рецензенты:</w:t>
      </w:r>
    </w:p>
    <w:p w:rsidR="00893DCF" w:rsidRPr="00893DCF" w:rsidRDefault="00893DCF" w:rsidP="00893DCF">
      <w:pPr>
        <w:spacing w:after="0"/>
        <w:jc w:val="both"/>
        <w:rPr>
          <w:rFonts w:ascii="Times New Roman" w:hAnsi="Times New Roman" w:cs="Times New Roman"/>
          <w:b/>
          <w:sz w:val="28"/>
          <w:szCs w:val="28"/>
        </w:rPr>
      </w:pPr>
      <w:proofErr w:type="spellStart"/>
      <w:r w:rsidRPr="00893DCF">
        <w:rPr>
          <w:rFonts w:ascii="Times New Roman" w:hAnsi="Times New Roman" w:cs="Times New Roman"/>
          <w:b/>
          <w:sz w:val="28"/>
          <w:szCs w:val="28"/>
        </w:rPr>
        <w:t>Садуллоев</w:t>
      </w:r>
      <w:proofErr w:type="spellEnd"/>
      <w:r w:rsidRPr="00893DCF">
        <w:rPr>
          <w:rFonts w:ascii="Times New Roman" w:hAnsi="Times New Roman" w:cs="Times New Roman"/>
          <w:b/>
          <w:sz w:val="28"/>
          <w:szCs w:val="28"/>
        </w:rPr>
        <w:t xml:space="preserve"> Дж. М., </w:t>
      </w:r>
      <w:r w:rsidRPr="00893DCF">
        <w:rPr>
          <w:rFonts w:ascii="Times New Roman" w:hAnsi="Times New Roman" w:cs="Times New Roman"/>
          <w:sz w:val="28"/>
          <w:szCs w:val="28"/>
        </w:rPr>
        <w:t>доктор филологических наук, доцент МГУ</w:t>
      </w:r>
    </w:p>
    <w:p w:rsidR="00893DCF" w:rsidRPr="00893DCF" w:rsidRDefault="00893DCF" w:rsidP="00893DCF">
      <w:pPr>
        <w:spacing w:after="0"/>
        <w:jc w:val="both"/>
        <w:rPr>
          <w:rFonts w:ascii="Times New Roman" w:hAnsi="Times New Roman" w:cs="Times New Roman"/>
          <w:b/>
          <w:sz w:val="28"/>
          <w:szCs w:val="28"/>
        </w:rPr>
      </w:pPr>
      <w:proofErr w:type="spellStart"/>
      <w:r w:rsidRPr="00893DCF">
        <w:rPr>
          <w:rFonts w:ascii="Times New Roman" w:hAnsi="Times New Roman" w:cs="Times New Roman"/>
          <w:b/>
          <w:sz w:val="28"/>
          <w:szCs w:val="28"/>
        </w:rPr>
        <w:t>Муллоев</w:t>
      </w:r>
      <w:proofErr w:type="spellEnd"/>
      <w:r w:rsidRPr="00893DCF">
        <w:rPr>
          <w:rFonts w:ascii="Times New Roman" w:hAnsi="Times New Roman" w:cs="Times New Roman"/>
          <w:b/>
          <w:sz w:val="28"/>
          <w:szCs w:val="28"/>
        </w:rPr>
        <w:t xml:space="preserve"> Ш.Б.,</w:t>
      </w:r>
      <w:r w:rsidRPr="00893DCF">
        <w:rPr>
          <w:rFonts w:ascii="Times New Roman" w:hAnsi="Times New Roman" w:cs="Times New Roman"/>
          <w:sz w:val="28"/>
          <w:szCs w:val="28"/>
        </w:rPr>
        <w:t xml:space="preserve"> доктор филологических наук, доцент РТСУ</w:t>
      </w:r>
      <w:r w:rsidRPr="00893DCF">
        <w:rPr>
          <w:rFonts w:ascii="Times New Roman" w:hAnsi="Times New Roman" w:cs="Times New Roman"/>
          <w:b/>
          <w:sz w:val="28"/>
          <w:szCs w:val="28"/>
        </w:rPr>
        <w:t xml:space="preserve"> </w:t>
      </w:r>
    </w:p>
    <w:p w:rsidR="00893DCF" w:rsidRDefault="00893DCF" w:rsidP="00AD091A">
      <w:pPr>
        <w:jc w:val="both"/>
        <w:rPr>
          <w:rFonts w:ascii="Times New Roman" w:hAnsi="Times New Roman" w:cs="Times New Roman"/>
          <w:b/>
          <w:sz w:val="32"/>
          <w:szCs w:val="32"/>
        </w:rPr>
      </w:pPr>
    </w:p>
    <w:p w:rsidR="00AD091A" w:rsidRDefault="00AD091A" w:rsidP="00AD091A">
      <w:pPr>
        <w:jc w:val="both"/>
        <w:rPr>
          <w:rFonts w:ascii="Times New Roman" w:hAnsi="Times New Roman" w:cs="Times New Roman"/>
          <w:b/>
          <w:sz w:val="32"/>
          <w:szCs w:val="32"/>
        </w:rPr>
      </w:pPr>
    </w:p>
    <w:p w:rsidR="00AD091A" w:rsidRDefault="00AD091A" w:rsidP="00AD091A">
      <w:pPr>
        <w:jc w:val="center"/>
        <w:rPr>
          <w:rFonts w:ascii="Times New Roman" w:hAnsi="Times New Roman" w:cs="Times New Roman"/>
          <w:b/>
          <w:sz w:val="32"/>
          <w:szCs w:val="32"/>
        </w:rPr>
      </w:pPr>
    </w:p>
    <w:p w:rsidR="00AD091A" w:rsidRDefault="00AD091A" w:rsidP="00AD091A">
      <w:pPr>
        <w:jc w:val="center"/>
        <w:rPr>
          <w:rFonts w:ascii="Times New Roman" w:hAnsi="Times New Roman" w:cs="Times New Roman"/>
          <w:b/>
          <w:sz w:val="32"/>
          <w:szCs w:val="32"/>
        </w:rPr>
      </w:pPr>
    </w:p>
    <w:p w:rsidR="00AD091A" w:rsidRDefault="00AD091A" w:rsidP="00AD091A">
      <w:pPr>
        <w:jc w:val="center"/>
        <w:rPr>
          <w:rFonts w:ascii="Times New Roman" w:hAnsi="Times New Roman" w:cs="Times New Roman"/>
          <w:b/>
          <w:sz w:val="32"/>
          <w:szCs w:val="32"/>
        </w:rPr>
      </w:pPr>
    </w:p>
    <w:p w:rsidR="00AD091A" w:rsidRDefault="00AD091A" w:rsidP="00AD091A">
      <w:pPr>
        <w:jc w:val="center"/>
        <w:rPr>
          <w:rFonts w:ascii="Times New Roman" w:hAnsi="Times New Roman" w:cs="Times New Roman"/>
          <w:b/>
          <w:sz w:val="32"/>
          <w:szCs w:val="32"/>
        </w:rPr>
      </w:pPr>
    </w:p>
    <w:p w:rsidR="00AD091A" w:rsidRDefault="00AD091A" w:rsidP="00AD091A">
      <w:pPr>
        <w:jc w:val="center"/>
        <w:rPr>
          <w:rFonts w:ascii="Times New Roman" w:hAnsi="Times New Roman" w:cs="Times New Roman"/>
          <w:b/>
          <w:sz w:val="32"/>
          <w:szCs w:val="32"/>
        </w:rPr>
      </w:pPr>
    </w:p>
    <w:p w:rsidR="00AD091A" w:rsidRDefault="00AD091A" w:rsidP="00893DCF">
      <w:pPr>
        <w:rPr>
          <w:rFonts w:ascii="Times New Roman" w:hAnsi="Times New Roman" w:cs="Times New Roman"/>
          <w:b/>
          <w:sz w:val="32"/>
          <w:szCs w:val="32"/>
        </w:rPr>
      </w:pPr>
    </w:p>
    <w:p w:rsidR="00AD091A" w:rsidRPr="00AD091A" w:rsidRDefault="00AD091A" w:rsidP="00AD091A">
      <w:pPr>
        <w:jc w:val="both"/>
        <w:rPr>
          <w:rFonts w:ascii="Times New Roman" w:hAnsi="Times New Roman" w:cs="Times New Roman"/>
          <w:sz w:val="32"/>
          <w:szCs w:val="32"/>
        </w:rPr>
      </w:pPr>
      <w:r w:rsidRPr="00AD091A">
        <w:rPr>
          <w:rFonts w:ascii="Times New Roman" w:hAnsi="Times New Roman" w:cs="Times New Roman"/>
          <w:sz w:val="32"/>
          <w:szCs w:val="32"/>
        </w:rPr>
        <w:t>Рекомендовано к печати НМС Российско-Таджикского (славянского) университета</w:t>
      </w:r>
    </w:p>
    <w:p w:rsidR="00AD091A" w:rsidRDefault="00AD091A" w:rsidP="00AD091A">
      <w:pPr>
        <w:jc w:val="right"/>
        <w:rPr>
          <w:rFonts w:ascii="Times New Roman" w:hAnsi="Times New Roman" w:cs="Times New Roman"/>
          <w:b/>
          <w:sz w:val="32"/>
          <w:szCs w:val="32"/>
        </w:rPr>
      </w:pPr>
    </w:p>
    <w:p w:rsidR="00AD091A" w:rsidRPr="00AD091A" w:rsidRDefault="00AD091A" w:rsidP="00AD091A">
      <w:pPr>
        <w:jc w:val="right"/>
        <w:rPr>
          <w:rFonts w:ascii="Times New Roman" w:hAnsi="Times New Roman" w:cs="Times New Roman"/>
          <w:sz w:val="32"/>
          <w:szCs w:val="32"/>
        </w:rPr>
      </w:pPr>
      <w:r>
        <w:rPr>
          <w:rFonts w:ascii="Times New Roman" w:hAnsi="Times New Roman" w:cs="Times New Roman"/>
          <w:b/>
          <w:sz w:val="32"/>
          <w:szCs w:val="32"/>
        </w:rPr>
        <w:t>©</w:t>
      </w:r>
      <w:r w:rsidRPr="00AD091A">
        <w:rPr>
          <w:rFonts w:ascii="Times New Roman" w:hAnsi="Times New Roman" w:cs="Times New Roman"/>
          <w:sz w:val="32"/>
          <w:szCs w:val="32"/>
        </w:rPr>
        <w:t>Абдуллаев М.А.</w:t>
      </w:r>
    </w:p>
    <w:p w:rsidR="00AD091A" w:rsidRDefault="00AD091A" w:rsidP="00AD091A">
      <w:pPr>
        <w:rPr>
          <w:rFonts w:ascii="Times New Roman" w:hAnsi="Times New Roman" w:cs="Times New Roman"/>
          <w:b/>
          <w:sz w:val="32"/>
          <w:szCs w:val="32"/>
        </w:rPr>
      </w:pPr>
    </w:p>
    <w:p w:rsidR="00AD091A" w:rsidRPr="00E317ED" w:rsidRDefault="00AD091A" w:rsidP="00AD091A">
      <w:pPr>
        <w:jc w:val="center"/>
        <w:rPr>
          <w:rFonts w:ascii="Times New Roman" w:hAnsi="Times New Roman" w:cs="Times New Roman"/>
          <w:b/>
          <w:sz w:val="32"/>
          <w:szCs w:val="32"/>
        </w:rPr>
      </w:pPr>
      <w:r w:rsidRPr="00E317ED">
        <w:rPr>
          <w:rFonts w:ascii="Times New Roman" w:hAnsi="Times New Roman" w:cs="Times New Roman"/>
          <w:b/>
          <w:sz w:val="32"/>
          <w:szCs w:val="32"/>
        </w:rPr>
        <w:lastRenderedPageBreak/>
        <w:t>ПРЕДИСЛОВИЕ</w:t>
      </w:r>
    </w:p>
    <w:p w:rsidR="00AD091A" w:rsidRDefault="00AD091A" w:rsidP="00AD091A">
      <w:pPr>
        <w:rPr>
          <w:sz w:val="28"/>
          <w:szCs w:val="28"/>
          <w:highlight w:val="yellow"/>
        </w:rPr>
      </w:pPr>
    </w:p>
    <w:p w:rsidR="00AD091A" w:rsidRPr="00104FF9" w:rsidRDefault="00AD091A" w:rsidP="00AD091A">
      <w:pPr>
        <w:spacing w:after="0" w:line="240" w:lineRule="auto"/>
        <w:ind w:firstLine="708"/>
        <w:jc w:val="both"/>
        <w:rPr>
          <w:rFonts w:ascii="Times New Roman" w:hAnsi="Times New Roman" w:cs="Times New Roman"/>
          <w:sz w:val="32"/>
          <w:szCs w:val="32"/>
        </w:rPr>
      </w:pPr>
      <w:r w:rsidRPr="00104FF9">
        <w:rPr>
          <w:rFonts w:ascii="Times New Roman" w:hAnsi="Times New Roman" w:cs="Times New Roman"/>
          <w:sz w:val="32"/>
          <w:szCs w:val="32"/>
        </w:rPr>
        <w:t xml:space="preserve">В силу того, что </w:t>
      </w:r>
      <w:r>
        <w:rPr>
          <w:rFonts w:ascii="Times New Roman" w:hAnsi="Times New Roman" w:cs="Times New Roman"/>
          <w:sz w:val="32"/>
          <w:szCs w:val="32"/>
        </w:rPr>
        <w:t>журналистские</w:t>
      </w:r>
      <w:r w:rsidRPr="00104FF9">
        <w:rPr>
          <w:rFonts w:ascii="Times New Roman" w:hAnsi="Times New Roman" w:cs="Times New Roman"/>
          <w:sz w:val="32"/>
          <w:szCs w:val="32"/>
        </w:rPr>
        <w:t xml:space="preserve"> произведения возникают как отображение разнохарактерных фрагментов действительности, фиксируемых разными способами, </w:t>
      </w:r>
      <w:r>
        <w:rPr>
          <w:rFonts w:ascii="Times New Roman" w:hAnsi="Times New Roman" w:cs="Times New Roman"/>
          <w:sz w:val="32"/>
          <w:szCs w:val="32"/>
        </w:rPr>
        <w:t>журналистская (</w:t>
      </w:r>
      <w:r w:rsidRPr="00104FF9">
        <w:rPr>
          <w:rFonts w:ascii="Times New Roman" w:hAnsi="Times New Roman" w:cs="Times New Roman"/>
          <w:sz w:val="32"/>
          <w:szCs w:val="32"/>
        </w:rPr>
        <w:t>публицистическая</w:t>
      </w:r>
      <w:r>
        <w:rPr>
          <w:rFonts w:ascii="Times New Roman" w:hAnsi="Times New Roman" w:cs="Times New Roman"/>
          <w:sz w:val="32"/>
          <w:szCs w:val="32"/>
        </w:rPr>
        <w:t>)</w:t>
      </w:r>
      <w:r w:rsidRPr="00104FF9">
        <w:rPr>
          <w:rFonts w:ascii="Times New Roman" w:hAnsi="Times New Roman" w:cs="Times New Roman"/>
          <w:sz w:val="32"/>
          <w:szCs w:val="32"/>
        </w:rPr>
        <w:t xml:space="preserve"> «картина» жизни состоит из произведений разных жанровых форм. Слово «жанр» пришло в русский язык (а через русский в таджикский язык) из французского “</w:t>
      </w:r>
      <w:r w:rsidRPr="00104FF9">
        <w:rPr>
          <w:rFonts w:ascii="Times New Roman" w:hAnsi="Times New Roman" w:cs="Times New Roman"/>
          <w:sz w:val="32"/>
          <w:szCs w:val="32"/>
          <w:lang w:val="en-US"/>
        </w:rPr>
        <w:t>genre</w:t>
      </w:r>
      <w:r w:rsidRPr="00104FF9">
        <w:rPr>
          <w:rFonts w:ascii="Times New Roman" w:hAnsi="Times New Roman" w:cs="Times New Roman"/>
          <w:sz w:val="32"/>
          <w:szCs w:val="32"/>
        </w:rPr>
        <w:t>” и означает «род», «вид».</w:t>
      </w:r>
    </w:p>
    <w:p w:rsidR="00AD091A" w:rsidRPr="00104FF9" w:rsidRDefault="00AD091A" w:rsidP="00AD091A">
      <w:pPr>
        <w:spacing w:after="0" w:line="240" w:lineRule="auto"/>
        <w:ind w:right="-1" w:firstLine="360"/>
        <w:jc w:val="both"/>
        <w:rPr>
          <w:rFonts w:ascii="Times New Roman" w:eastAsia="Times New Roman" w:hAnsi="Times New Roman" w:cs="Times New Roman"/>
          <w:i/>
          <w:sz w:val="32"/>
          <w:szCs w:val="32"/>
        </w:rPr>
      </w:pPr>
      <w:r w:rsidRPr="00104FF9">
        <w:rPr>
          <w:rFonts w:ascii="Times New Roman" w:eastAsia="Times New Roman" w:hAnsi="Times New Roman" w:cs="Times New Roman"/>
          <w:sz w:val="32"/>
          <w:szCs w:val="32"/>
        </w:rPr>
        <w:t xml:space="preserve">Итак, что же такое жанр? </w:t>
      </w:r>
      <w:r>
        <w:rPr>
          <w:rFonts w:ascii="Times New Roman" w:eastAsia="Times New Roman" w:hAnsi="Times New Roman" w:cs="Times New Roman"/>
          <w:i/>
          <w:sz w:val="32"/>
          <w:szCs w:val="32"/>
        </w:rPr>
        <w:t xml:space="preserve"> Ж</w:t>
      </w:r>
      <w:r w:rsidRPr="00104FF9">
        <w:rPr>
          <w:rFonts w:ascii="Times New Roman" w:eastAsia="Times New Roman" w:hAnsi="Times New Roman" w:cs="Times New Roman"/>
          <w:i/>
          <w:sz w:val="32"/>
          <w:szCs w:val="32"/>
        </w:rPr>
        <w:t>анр – это относительно устойчивая структурно-содержательная организация текста, обусловленная своеобразным отражением действительности и характером отношения к ней творца.</w:t>
      </w:r>
    </w:p>
    <w:p w:rsidR="00AD091A" w:rsidRDefault="00AD091A" w:rsidP="00AD091A">
      <w:pPr>
        <w:spacing w:after="0" w:line="240" w:lineRule="auto"/>
        <w:ind w:firstLine="357"/>
        <w:jc w:val="both"/>
        <w:rPr>
          <w:rFonts w:ascii="Times New Roman" w:hAnsi="Times New Roman" w:cs="Times New Roman"/>
          <w:sz w:val="32"/>
          <w:szCs w:val="32"/>
        </w:rPr>
      </w:pPr>
      <w:r w:rsidRPr="00104FF9">
        <w:rPr>
          <w:rFonts w:ascii="Times New Roman" w:hAnsi="Times New Roman" w:cs="Times New Roman"/>
          <w:sz w:val="32"/>
          <w:szCs w:val="32"/>
        </w:rPr>
        <w:t>Жанр для журналиста является творческим инструментом. Жанр это опред</w:t>
      </w:r>
      <w:r>
        <w:rPr>
          <w:rFonts w:ascii="Times New Roman" w:hAnsi="Times New Roman" w:cs="Times New Roman"/>
          <w:sz w:val="32"/>
          <w:szCs w:val="32"/>
        </w:rPr>
        <w:t>еленная форма текста, через который</w:t>
      </w:r>
      <w:r w:rsidRPr="00104FF9">
        <w:rPr>
          <w:rFonts w:ascii="Times New Roman" w:hAnsi="Times New Roman" w:cs="Times New Roman"/>
          <w:sz w:val="32"/>
          <w:szCs w:val="32"/>
        </w:rPr>
        <w:t xml:space="preserve"> журналист пишет или составляет свой текст. Другими словами жанр- форма организации того или иного материала для решения конкретной творческой задачи. Журналисту необходимы знания о жанре, так как в его основе лежит определенный тип освещения или изображения, определенный способ обрисовки человека, событий и явлений. </w:t>
      </w:r>
    </w:p>
    <w:p w:rsidR="00AD091A" w:rsidRPr="00104FF9" w:rsidRDefault="00AD091A" w:rsidP="00AD091A">
      <w:pPr>
        <w:spacing w:after="0" w:line="240" w:lineRule="auto"/>
        <w:ind w:firstLine="357"/>
        <w:jc w:val="both"/>
        <w:rPr>
          <w:rFonts w:ascii="Times New Roman" w:hAnsi="Times New Roman" w:cs="Times New Roman"/>
          <w:sz w:val="32"/>
          <w:szCs w:val="32"/>
        </w:rPr>
      </w:pPr>
      <w:r w:rsidRPr="00104FF9">
        <w:rPr>
          <w:rFonts w:ascii="Times New Roman" w:hAnsi="Times New Roman" w:cs="Times New Roman"/>
          <w:sz w:val="32"/>
          <w:szCs w:val="32"/>
        </w:rPr>
        <w:t>Основой  формирования жанров, а также появления новых жанров является желание эффективнее удовлетворить информационные потребности людей, с одной стороны, а с другой, стремление привлечь их внимание к важным фактам, деталям, событиям, воздействовать на общественное мнение.</w:t>
      </w:r>
    </w:p>
    <w:p w:rsidR="00AD091A" w:rsidRPr="00104FF9" w:rsidRDefault="00AD091A" w:rsidP="00AD091A">
      <w:pPr>
        <w:spacing w:after="0" w:line="240" w:lineRule="auto"/>
        <w:ind w:firstLine="357"/>
        <w:jc w:val="both"/>
        <w:rPr>
          <w:rFonts w:ascii="Times New Roman" w:hAnsi="Times New Roman" w:cs="Times New Roman"/>
          <w:sz w:val="32"/>
          <w:szCs w:val="32"/>
        </w:rPr>
      </w:pPr>
      <w:r w:rsidRPr="00104FF9">
        <w:rPr>
          <w:rFonts w:ascii="Times New Roman" w:hAnsi="Times New Roman" w:cs="Times New Roman"/>
          <w:sz w:val="32"/>
          <w:szCs w:val="32"/>
        </w:rPr>
        <w:t>Назначение жанров определяет три основных способа освещения и отображения действительности журналистикой:</w:t>
      </w:r>
    </w:p>
    <w:p w:rsidR="00AD091A" w:rsidRPr="005B14DF" w:rsidRDefault="00AD091A" w:rsidP="00AD091A">
      <w:pPr>
        <w:pStyle w:val="a5"/>
        <w:numPr>
          <w:ilvl w:val="0"/>
          <w:numId w:val="10"/>
        </w:numPr>
        <w:jc w:val="both"/>
        <w:rPr>
          <w:i/>
          <w:sz w:val="32"/>
          <w:szCs w:val="32"/>
        </w:rPr>
      </w:pPr>
      <w:r w:rsidRPr="005B14DF">
        <w:rPr>
          <w:i/>
          <w:sz w:val="32"/>
          <w:szCs w:val="32"/>
        </w:rPr>
        <w:t>Сообщение фактов</w:t>
      </w:r>
    </w:p>
    <w:p w:rsidR="00AD091A" w:rsidRPr="005B14DF" w:rsidRDefault="00AD091A" w:rsidP="00AD091A">
      <w:pPr>
        <w:pStyle w:val="a5"/>
        <w:numPr>
          <w:ilvl w:val="0"/>
          <w:numId w:val="10"/>
        </w:numPr>
        <w:jc w:val="both"/>
        <w:rPr>
          <w:i/>
          <w:sz w:val="32"/>
          <w:szCs w:val="32"/>
        </w:rPr>
      </w:pPr>
      <w:r w:rsidRPr="005B14DF">
        <w:rPr>
          <w:i/>
          <w:sz w:val="32"/>
          <w:szCs w:val="32"/>
        </w:rPr>
        <w:t>Интерпретация фактов и событий</w:t>
      </w:r>
    </w:p>
    <w:p w:rsidR="00AD091A" w:rsidRPr="005B14DF" w:rsidRDefault="00AD091A" w:rsidP="00AD091A">
      <w:pPr>
        <w:pStyle w:val="a5"/>
        <w:numPr>
          <w:ilvl w:val="0"/>
          <w:numId w:val="10"/>
        </w:numPr>
        <w:jc w:val="both"/>
        <w:rPr>
          <w:i/>
          <w:sz w:val="32"/>
          <w:szCs w:val="32"/>
        </w:rPr>
      </w:pPr>
      <w:r w:rsidRPr="005B14DF">
        <w:rPr>
          <w:i/>
          <w:sz w:val="32"/>
          <w:szCs w:val="32"/>
        </w:rPr>
        <w:t>Образно публицистическое раскрытие фактов и событий.</w:t>
      </w:r>
    </w:p>
    <w:p w:rsidR="00AD091A" w:rsidRPr="00104FF9" w:rsidRDefault="00AD091A" w:rsidP="00AD091A">
      <w:pPr>
        <w:spacing w:after="0" w:line="240" w:lineRule="auto"/>
        <w:ind w:firstLine="360"/>
        <w:jc w:val="both"/>
        <w:rPr>
          <w:rFonts w:ascii="Times New Roman" w:hAnsi="Times New Roman" w:cs="Times New Roman"/>
          <w:sz w:val="32"/>
          <w:szCs w:val="32"/>
        </w:rPr>
      </w:pPr>
      <w:r w:rsidRPr="00104FF9">
        <w:rPr>
          <w:rFonts w:ascii="Times New Roman" w:hAnsi="Times New Roman" w:cs="Times New Roman"/>
          <w:sz w:val="32"/>
          <w:szCs w:val="32"/>
        </w:rPr>
        <w:t>Исходя из этих способов освещения и отображения, журналистские  произведения подразделяются на следующие группы или виды жанров:</w:t>
      </w:r>
    </w:p>
    <w:p w:rsidR="00AD091A" w:rsidRPr="005B14DF" w:rsidRDefault="00AD091A" w:rsidP="00AD091A">
      <w:pPr>
        <w:pStyle w:val="a5"/>
        <w:numPr>
          <w:ilvl w:val="0"/>
          <w:numId w:val="9"/>
        </w:numPr>
        <w:jc w:val="both"/>
        <w:rPr>
          <w:i/>
          <w:sz w:val="32"/>
          <w:szCs w:val="32"/>
        </w:rPr>
      </w:pPr>
      <w:r w:rsidRPr="005B14DF">
        <w:rPr>
          <w:i/>
          <w:sz w:val="32"/>
          <w:szCs w:val="32"/>
        </w:rPr>
        <w:t>информационные жанры</w:t>
      </w:r>
    </w:p>
    <w:p w:rsidR="00AD091A" w:rsidRPr="005B14DF" w:rsidRDefault="00AD091A" w:rsidP="00AD091A">
      <w:pPr>
        <w:pStyle w:val="a5"/>
        <w:numPr>
          <w:ilvl w:val="0"/>
          <w:numId w:val="9"/>
        </w:numPr>
        <w:jc w:val="both"/>
        <w:rPr>
          <w:i/>
          <w:sz w:val="32"/>
          <w:szCs w:val="32"/>
        </w:rPr>
      </w:pPr>
      <w:r w:rsidRPr="005B14DF">
        <w:rPr>
          <w:i/>
          <w:sz w:val="32"/>
          <w:szCs w:val="32"/>
        </w:rPr>
        <w:t>аналитические жанры</w:t>
      </w:r>
    </w:p>
    <w:p w:rsidR="00AD091A" w:rsidRPr="005B14DF" w:rsidRDefault="00AD091A" w:rsidP="00AD091A">
      <w:pPr>
        <w:pStyle w:val="a5"/>
        <w:numPr>
          <w:ilvl w:val="0"/>
          <w:numId w:val="9"/>
        </w:numPr>
        <w:jc w:val="both"/>
        <w:rPr>
          <w:i/>
          <w:sz w:val="32"/>
          <w:szCs w:val="32"/>
        </w:rPr>
      </w:pPr>
      <w:r w:rsidRPr="005B14DF">
        <w:rPr>
          <w:i/>
          <w:sz w:val="32"/>
          <w:szCs w:val="32"/>
        </w:rPr>
        <w:lastRenderedPageBreak/>
        <w:t>художественно-публицистические (или: документально-художественные) жанры</w:t>
      </w:r>
    </w:p>
    <w:p w:rsidR="00AD091A" w:rsidRDefault="00AD091A" w:rsidP="00AD091A">
      <w:pPr>
        <w:spacing w:after="0" w:line="240" w:lineRule="auto"/>
        <w:ind w:firstLine="360"/>
        <w:jc w:val="both"/>
        <w:rPr>
          <w:rFonts w:ascii="Times New Roman" w:hAnsi="Times New Roman" w:cs="Times New Roman"/>
          <w:sz w:val="32"/>
          <w:szCs w:val="32"/>
        </w:rPr>
      </w:pPr>
    </w:p>
    <w:p w:rsidR="00AD091A" w:rsidRDefault="00AD091A" w:rsidP="00AD091A">
      <w:pPr>
        <w:spacing w:after="0" w:line="240" w:lineRule="auto"/>
        <w:ind w:firstLine="708"/>
        <w:jc w:val="both"/>
        <w:rPr>
          <w:rFonts w:ascii="Times New Roman" w:hAnsi="Times New Roman" w:cs="Times New Roman"/>
          <w:sz w:val="32"/>
          <w:szCs w:val="32"/>
        </w:rPr>
      </w:pPr>
      <w:r>
        <w:rPr>
          <w:rFonts w:ascii="Times New Roman" w:hAnsi="Times New Roman" w:cs="Times New Roman"/>
          <w:sz w:val="32"/>
          <w:szCs w:val="32"/>
        </w:rPr>
        <w:t xml:space="preserve">   </w:t>
      </w:r>
      <w:r w:rsidRPr="00104FF9">
        <w:rPr>
          <w:rFonts w:ascii="Times New Roman" w:hAnsi="Times New Roman" w:cs="Times New Roman"/>
          <w:sz w:val="32"/>
          <w:szCs w:val="32"/>
        </w:rPr>
        <w:t xml:space="preserve">Эти три вида в свою </w:t>
      </w:r>
      <w:r>
        <w:rPr>
          <w:rFonts w:ascii="Times New Roman" w:hAnsi="Times New Roman" w:cs="Times New Roman"/>
          <w:sz w:val="32"/>
          <w:szCs w:val="32"/>
        </w:rPr>
        <w:t xml:space="preserve">очередь подразделяются на жанры и характерны печатной прессе, радио и телевидению. Для эффективной творческой деятельности, проще говоря, для создания действенного текста, журналист уже с первого курса должен знать характерные черты жанров журналистики, владеть их основам, выучить их определения. К сожалению учебный процесс, показывает, что в ходе изучения жанров журналистики студенты зачастую забывают особенности того или иного жанра и затрудняются их использовать на практике. </w:t>
      </w:r>
    </w:p>
    <w:p w:rsidR="00AD091A" w:rsidRPr="00104FF9" w:rsidRDefault="00E83F9E" w:rsidP="00AD091A">
      <w:pPr>
        <w:spacing w:after="0" w:line="240" w:lineRule="auto"/>
        <w:ind w:firstLine="708"/>
        <w:jc w:val="both"/>
        <w:rPr>
          <w:rFonts w:ascii="Times New Roman" w:hAnsi="Times New Roman" w:cs="Times New Roman"/>
          <w:sz w:val="32"/>
          <w:szCs w:val="32"/>
        </w:rPr>
      </w:pPr>
      <w:r>
        <w:rPr>
          <w:rFonts w:ascii="Times New Roman" w:hAnsi="Times New Roman" w:cs="Times New Roman"/>
          <w:sz w:val="32"/>
          <w:szCs w:val="32"/>
        </w:rPr>
        <w:t xml:space="preserve">По этой причине и </w:t>
      </w:r>
      <w:r w:rsidR="00AD091A">
        <w:rPr>
          <w:rFonts w:ascii="Times New Roman" w:hAnsi="Times New Roman" w:cs="Times New Roman"/>
          <w:sz w:val="32"/>
          <w:szCs w:val="32"/>
        </w:rPr>
        <w:t>возникла идея настоящего методического руководства по жанрам журналистики. Основная особенность настоящего методического руководства состоит в том, что она составлена в таблицах, чтобы</w:t>
      </w:r>
      <w:r>
        <w:rPr>
          <w:rFonts w:ascii="Times New Roman" w:hAnsi="Times New Roman" w:cs="Times New Roman"/>
          <w:sz w:val="32"/>
          <w:szCs w:val="32"/>
        </w:rPr>
        <w:t xml:space="preserve"> студентам</w:t>
      </w:r>
      <w:r w:rsidR="00AD091A">
        <w:rPr>
          <w:rFonts w:ascii="Times New Roman" w:hAnsi="Times New Roman" w:cs="Times New Roman"/>
          <w:sz w:val="32"/>
          <w:szCs w:val="32"/>
        </w:rPr>
        <w:t xml:space="preserve"> было легче усвоить определения и основные назначения жанров журналистики.       </w:t>
      </w:r>
      <w:r w:rsidR="00AD091A" w:rsidRPr="00104FF9">
        <w:rPr>
          <w:rFonts w:ascii="Times New Roman" w:hAnsi="Times New Roman" w:cs="Times New Roman"/>
          <w:sz w:val="32"/>
          <w:szCs w:val="32"/>
        </w:rPr>
        <w:t xml:space="preserve"> </w:t>
      </w:r>
    </w:p>
    <w:p w:rsidR="00AD091A" w:rsidRPr="00104FF9" w:rsidRDefault="00AD091A" w:rsidP="00AD091A">
      <w:pPr>
        <w:spacing w:after="0" w:line="240" w:lineRule="auto"/>
        <w:ind w:firstLine="360"/>
        <w:jc w:val="both"/>
        <w:rPr>
          <w:rFonts w:ascii="Times New Roman" w:hAnsi="Times New Roman" w:cs="Times New Roman"/>
          <w:sz w:val="32"/>
          <w:szCs w:val="32"/>
        </w:rPr>
      </w:pPr>
    </w:p>
    <w:p w:rsidR="00AD091A" w:rsidRDefault="00AD091A" w:rsidP="00AD091A">
      <w:pPr>
        <w:rPr>
          <w:sz w:val="28"/>
          <w:szCs w:val="28"/>
          <w:highlight w:val="yellow"/>
        </w:rPr>
      </w:pPr>
    </w:p>
    <w:p w:rsidR="00AD091A" w:rsidRDefault="00AD091A" w:rsidP="00AD091A">
      <w:pPr>
        <w:rPr>
          <w:sz w:val="28"/>
          <w:szCs w:val="28"/>
          <w:highlight w:val="yellow"/>
        </w:rPr>
      </w:pPr>
    </w:p>
    <w:p w:rsidR="000E102C" w:rsidRPr="000E7664" w:rsidRDefault="000E102C" w:rsidP="000E102C">
      <w:pPr>
        <w:rPr>
          <w:rFonts w:ascii="Times New Roman" w:hAnsi="Times New Roman" w:cs="Times New Roman"/>
          <w:sz w:val="28"/>
          <w:szCs w:val="28"/>
          <w:highlight w:val="yellow"/>
        </w:rPr>
      </w:pPr>
      <w:r w:rsidRPr="000E7664">
        <w:rPr>
          <w:rFonts w:ascii="Times New Roman" w:hAnsi="Times New Roman" w:cs="Times New Roman"/>
          <w:sz w:val="28"/>
          <w:szCs w:val="28"/>
          <w:highlight w:val="yellow"/>
        </w:rPr>
        <w:t xml:space="preserve"> </w:t>
      </w:r>
    </w:p>
    <w:p w:rsidR="000E102C" w:rsidRPr="000E7664" w:rsidRDefault="000E102C" w:rsidP="000E102C">
      <w:pPr>
        <w:rPr>
          <w:rFonts w:ascii="Times New Roman" w:hAnsi="Times New Roman" w:cs="Times New Roman"/>
          <w:sz w:val="28"/>
          <w:szCs w:val="28"/>
        </w:rPr>
      </w:pPr>
    </w:p>
    <w:p w:rsidR="000E102C" w:rsidRPr="000E7664" w:rsidRDefault="000E102C" w:rsidP="000E102C">
      <w:pPr>
        <w:rPr>
          <w:rFonts w:ascii="Times New Roman" w:hAnsi="Times New Roman" w:cs="Times New Roman"/>
          <w:sz w:val="28"/>
          <w:szCs w:val="28"/>
        </w:rPr>
      </w:pPr>
    </w:p>
    <w:p w:rsidR="000E102C" w:rsidRPr="000E7664" w:rsidRDefault="000E102C" w:rsidP="000E102C">
      <w:pPr>
        <w:jc w:val="center"/>
        <w:rPr>
          <w:rFonts w:ascii="Times New Roman" w:hAnsi="Times New Roman" w:cs="Times New Roman"/>
          <w:b/>
          <w:sz w:val="28"/>
          <w:szCs w:val="28"/>
          <w:u w:val="single"/>
        </w:rPr>
      </w:pPr>
    </w:p>
    <w:p w:rsidR="000E102C" w:rsidRPr="000E7664" w:rsidRDefault="000E102C" w:rsidP="000E102C">
      <w:pPr>
        <w:jc w:val="center"/>
        <w:rPr>
          <w:rFonts w:ascii="Times New Roman" w:hAnsi="Times New Roman" w:cs="Times New Roman"/>
          <w:b/>
          <w:sz w:val="28"/>
          <w:szCs w:val="28"/>
          <w:u w:val="single"/>
        </w:rPr>
      </w:pPr>
    </w:p>
    <w:p w:rsidR="00AD091A" w:rsidRDefault="00AD091A" w:rsidP="000E102C">
      <w:pPr>
        <w:jc w:val="center"/>
        <w:rPr>
          <w:rFonts w:ascii="Times New Roman" w:hAnsi="Times New Roman" w:cs="Times New Roman"/>
          <w:b/>
          <w:sz w:val="32"/>
          <w:szCs w:val="32"/>
          <w:u w:val="single"/>
        </w:rPr>
      </w:pPr>
    </w:p>
    <w:p w:rsidR="00AD091A" w:rsidRDefault="00AD091A" w:rsidP="000E102C">
      <w:pPr>
        <w:jc w:val="center"/>
        <w:rPr>
          <w:rFonts w:ascii="Times New Roman" w:hAnsi="Times New Roman" w:cs="Times New Roman"/>
          <w:b/>
          <w:sz w:val="32"/>
          <w:szCs w:val="32"/>
          <w:u w:val="single"/>
        </w:rPr>
      </w:pPr>
    </w:p>
    <w:p w:rsidR="00AD091A" w:rsidRDefault="00AD091A" w:rsidP="000E102C">
      <w:pPr>
        <w:jc w:val="center"/>
        <w:rPr>
          <w:rFonts w:ascii="Times New Roman" w:hAnsi="Times New Roman" w:cs="Times New Roman"/>
          <w:b/>
          <w:sz w:val="32"/>
          <w:szCs w:val="32"/>
          <w:u w:val="single"/>
        </w:rPr>
      </w:pPr>
    </w:p>
    <w:p w:rsidR="00AD091A" w:rsidRDefault="00AD091A" w:rsidP="000E102C">
      <w:pPr>
        <w:jc w:val="center"/>
        <w:rPr>
          <w:rFonts w:ascii="Times New Roman" w:hAnsi="Times New Roman" w:cs="Times New Roman"/>
          <w:b/>
          <w:sz w:val="32"/>
          <w:szCs w:val="32"/>
          <w:u w:val="single"/>
        </w:rPr>
      </w:pPr>
    </w:p>
    <w:p w:rsidR="00AD091A" w:rsidRDefault="00AD091A" w:rsidP="000E102C">
      <w:pPr>
        <w:jc w:val="center"/>
        <w:rPr>
          <w:rFonts w:ascii="Times New Roman" w:hAnsi="Times New Roman" w:cs="Times New Roman"/>
          <w:b/>
          <w:sz w:val="32"/>
          <w:szCs w:val="32"/>
          <w:u w:val="single"/>
        </w:rPr>
      </w:pPr>
    </w:p>
    <w:p w:rsidR="00AD091A" w:rsidRDefault="00AD091A" w:rsidP="000E102C">
      <w:pPr>
        <w:jc w:val="center"/>
        <w:rPr>
          <w:rFonts w:ascii="Times New Roman" w:hAnsi="Times New Roman" w:cs="Times New Roman"/>
          <w:b/>
          <w:sz w:val="32"/>
          <w:szCs w:val="32"/>
          <w:u w:val="single"/>
        </w:rPr>
      </w:pPr>
    </w:p>
    <w:p w:rsidR="000E102C" w:rsidRPr="000E7664" w:rsidRDefault="000E102C" w:rsidP="000E102C">
      <w:pPr>
        <w:jc w:val="center"/>
        <w:rPr>
          <w:rFonts w:ascii="Times New Roman" w:hAnsi="Times New Roman" w:cs="Times New Roman"/>
          <w:b/>
          <w:sz w:val="32"/>
          <w:szCs w:val="32"/>
          <w:u w:val="single"/>
        </w:rPr>
      </w:pPr>
      <w:r w:rsidRPr="000E7664">
        <w:rPr>
          <w:rFonts w:ascii="Times New Roman" w:hAnsi="Times New Roman" w:cs="Times New Roman"/>
          <w:b/>
          <w:sz w:val="32"/>
          <w:szCs w:val="32"/>
          <w:u w:val="single"/>
        </w:rPr>
        <w:lastRenderedPageBreak/>
        <w:t>ИНФОРМАЦИОННЫЕ ЖАНРЫ ЖУРНАЛИСТИКИ</w:t>
      </w:r>
    </w:p>
    <w:p w:rsidR="000E102C" w:rsidRPr="000E7664" w:rsidRDefault="000E102C" w:rsidP="000E102C">
      <w:pPr>
        <w:rPr>
          <w:rFonts w:ascii="Times New Roman" w:hAnsi="Times New Roman" w:cs="Times New Roman"/>
          <w:sz w:val="28"/>
          <w:szCs w:val="28"/>
        </w:rPr>
      </w:pPr>
    </w:p>
    <w:p w:rsidR="000E102C" w:rsidRPr="009F036F" w:rsidRDefault="000E102C" w:rsidP="000E102C">
      <w:pPr>
        <w:jc w:val="center"/>
        <w:rPr>
          <w:rFonts w:ascii="Times New Roman" w:hAnsi="Times New Roman" w:cs="Times New Roman"/>
          <w:b/>
          <w:sz w:val="26"/>
          <w:szCs w:val="26"/>
        </w:rPr>
      </w:pPr>
      <w:r w:rsidRPr="009F036F">
        <w:rPr>
          <w:rFonts w:ascii="Times New Roman" w:hAnsi="Times New Roman" w:cs="Times New Roman"/>
          <w:b/>
          <w:sz w:val="26"/>
          <w:szCs w:val="26"/>
          <w:u w:val="single"/>
        </w:rPr>
        <w:t>ИНФОРМАЦИОННЫЕ ЖАНРЫ ПЕРИОДИЧЕСКОЙ ПЕЧАТИ</w:t>
      </w:r>
    </w:p>
    <w:tbl>
      <w:tblPr>
        <w:tblStyle w:val="a3"/>
        <w:tblpPr w:leftFromText="180" w:rightFromText="180" w:vertAnchor="page" w:horzAnchor="page" w:tblpX="3508" w:tblpY="3211"/>
        <w:tblW w:w="5508" w:type="dxa"/>
        <w:tblLook w:val="01E0"/>
      </w:tblPr>
      <w:tblGrid>
        <w:gridCol w:w="594"/>
        <w:gridCol w:w="4914"/>
      </w:tblGrid>
      <w:tr w:rsidR="00AD091A" w:rsidRPr="000E7664" w:rsidTr="00AD091A">
        <w:tc>
          <w:tcPr>
            <w:tcW w:w="594" w:type="dxa"/>
          </w:tcPr>
          <w:p w:rsidR="00AD091A" w:rsidRPr="000E7664" w:rsidRDefault="00AD091A" w:rsidP="00AD091A">
            <w:pPr>
              <w:rPr>
                <w:sz w:val="28"/>
                <w:szCs w:val="28"/>
              </w:rPr>
            </w:pPr>
            <w:r w:rsidRPr="000E7664">
              <w:rPr>
                <w:sz w:val="28"/>
                <w:szCs w:val="28"/>
              </w:rPr>
              <w:t>№</w:t>
            </w:r>
          </w:p>
          <w:p w:rsidR="00AD091A" w:rsidRPr="000E7664" w:rsidRDefault="00AD091A" w:rsidP="00AD091A">
            <w:pPr>
              <w:rPr>
                <w:sz w:val="28"/>
                <w:szCs w:val="28"/>
              </w:rPr>
            </w:pPr>
            <w:proofErr w:type="spellStart"/>
            <w:proofErr w:type="gramStart"/>
            <w:r w:rsidRPr="000E7664">
              <w:rPr>
                <w:sz w:val="28"/>
                <w:szCs w:val="28"/>
              </w:rPr>
              <w:t>п</w:t>
            </w:r>
            <w:proofErr w:type="spellEnd"/>
            <w:proofErr w:type="gramEnd"/>
            <w:r w:rsidRPr="000E7664">
              <w:rPr>
                <w:sz w:val="28"/>
                <w:szCs w:val="28"/>
              </w:rPr>
              <w:t>/</w:t>
            </w:r>
            <w:proofErr w:type="spellStart"/>
            <w:r w:rsidRPr="000E7664">
              <w:rPr>
                <w:sz w:val="28"/>
                <w:szCs w:val="28"/>
              </w:rPr>
              <w:t>п</w:t>
            </w:r>
            <w:proofErr w:type="spellEnd"/>
          </w:p>
        </w:tc>
        <w:tc>
          <w:tcPr>
            <w:tcW w:w="4914" w:type="dxa"/>
          </w:tcPr>
          <w:p w:rsidR="00AD091A" w:rsidRPr="000E7664" w:rsidRDefault="00AD091A" w:rsidP="00AD091A">
            <w:pPr>
              <w:jc w:val="center"/>
              <w:rPr>
                <w:b/>
                <w:i/>
                <w:sz w:val="28"/>
                <w:szCs w:val="28"/>
              </w:rPr>
            </w:pPr>
            <w:r w:rsidRPr="000E7664">
              <w:rPr>
                <w:b/>
                <w:i/>
                <w:sz w:val="28"/>
                <w:szCs w:val="28"/>
              </w:rPr>
              <w:t>Названия жанров</w:t>
            </w:r>
          </w:p>
        </w:tc>
      </w:tr>
      <w:tr w:rsidR="00AD091A" w:rsidRPr="000E7664" w:rsidTr="00AD091A">
        <w:tc>
          <w:tcPr>
            <w:tcW w:w="594" w:type="dxa"/>
          </w:tcPr>
          <w:p w:rsidR="00AD091A" w:rsidRPr="000E7664" w:rsidRDefault="00AD091A" w:rsidP="00AD091A">
            <w:pPr>
              <w:rPr>
                <w:sz w:val="28"/>
                <w:szCs w:val="28"/>
              </w:rPr>
            </w:pPr>
            <w:r w:rsidRPr="000E7664">
              <w:rPr>
                <w:sz w:val="28"/>
                <w:szCs w:val="28"/>
              </w:rPr>
              <w:t>1</w:t>
            </w:r>
          </w:p>
        </w:tc>
        <w:tc>
          <w:tcPr>
            <w:tcW w:w="4914" w:type="dxa"/>
          </w:tcPr>
          <w:p w:rsidR="00AD091A" w:rsidRPr="000E7664" w:rsidRDefault="00AD091A" w:rsidP="00AD091A">
            <w:pPr>
              <w:rPr>
                <w:sz w:val="28"/>
                <w:szCs w:val="28"/>
              </w:rPr>
            </w:pPr>
            <w:r w:rsidRPr="000E7664">
              <w:rPr>
                <w:sz w:val="28"/>
                <w:szCs w:val="28"/>
              </w:rPr>
              <w:t>Заметка</w:t>
            </w:r>
          </w:p>
        </w:tc>
      </w:tr>
      <w:tr w:rsidR="00AD091A" w:rsidRPr="000E7664" w:rsidTr="00AD091A">
        <w:tc>
          <w:tcPr>
            <w:tcW w:w="594" w:type="dxa"/>
          </w:tcPr>
          <w:p w:rsidR="00AD091A" w:rsidRPr="000E7664" w:rsidRDefault="00AD091A" w:rsidP="00AD091A">
            <w:pPr>
              <w:rPr>
                <w:sz w:val="28"/>
                <w:szCs w:val="28"/>
              </w:rPr>
            </w:pPr>
            <w:r w:rsidRPr="000E7664">
              <w:rPr>
                <w:sz w:val="28"/>
                <w:szCs w:val="28"/>
              </w:rPr>
              <w:t>2</w:t>
            </w:r>
          </w:p>
        </w:tc>
        <w:tc>
          <w:tcPr>
            <w:tcW w:w="4914" w:type="dxa"/>
          </w:tcPr>
          <w:p w:rsidR="00AD091A" w:rsidRPr="000E7664" w:rsidRDefault="00AD091A" w:rsidP="00AD091A">
            <w:pPr>
              <w:rPr>
                <w:sz w:val="28"/>
                <w:szCs w:val="28"/>
              </w:rPr>
            </w:pPr>
            <w:r w:rsidRPr="000E7664">
              <w:rPr>
                <w:sz w:val="28"/>
                <w:szCs w:val="28"/>
              </w:rPr>
              <w:t>Информационная корреспонденция</w:t>
            </w:r>
          </w:p>
        </w:tc>
      </w:tr>
      <w:tr w:rsidR="00AD091A" w:rsidRPr="000E7664" w:rsidTr="00AD091A">
        <w:tc>
          <w:tcPr>
            <w:tcW w:w="594" w:type="dxa"/>
          </w:tcPr>
          <w:p w:rsidR="00AD091A" w:rsidRPr="000E7664" w:rsidRDefault="00AD091A" w:rsidP="00AD091A">
            <w:pPr>
              <w:rPr>
                <w:sz w:val="28"/>
                <w:szCs w:val="28"/>
              </w:rPr>
            </w:pPr>
            <w:r w:rsidRPr="000E7664">
              <w:rPr>
                <w:sz w:val="28"/>
                <w:szCs w:val="28"/>
              </w:rPr>
              <w:t>3</w:t>
            </w:r>
          </w:p>
        </w:tc>
        <w:tc>
          <w:tcPr>
            <w:tcW w:w="4914" w:type="dxa"/>
          </w:tcPr>
          <w:p w:rsidR="00AD091A" w:rsidRPr="000E7664" w:rsidRDefault="00AD091A" w:rsidP="00AD091A">
            <w:pPr>
              <w:rPr>
                <w:sz w:val="28"/>
                <w:szCs w:val="28"/>
              </w:rPr>
            </w:pPr>
            <w:r w:rsidRPr="000E7664">
              <w:rPr>
                <w:sz w:val="28"/>
                <w:szCs w:val="28"/>
              </w:rPr>
              <w:t>Информационный отчет</w:t>
            </w:r>
          </w:p>
        </w:tc>
      </w:tr>
      <w:tr w:rsidR="00AD091A" w:rsidRPr="000E7664" w:rsidTr="00AD091A">
        <w:tc>
          <w:tcPr>
            <w:tcW w:w="594" w:type="dxa"/>
          </w:tcPr>
          <w:p w:rsidR="00AD091A" w:rsidRPr="000E7664" w:rsidRDefault="00AD091A" w:rsidP="00AD091A">
            <w:pPr>
              <w:rPr>
                <w:sz w:val="28"/>
                <w:szCs w:val="28"/>
              </w:rPr>
            </w:pPr>
            <w:r w:rsidRPr="000E7664">
              <w:rPr>
                <w:sz w:val="28"/>
                <w:szCs w:val="28"/>
              </w:rPr>
              <w:t>4</w:t>
            </w:r>
          </w:p>
        </w:tc>
        <w:tc>
          <w:tcPr>
            <w:tcW w:w="4914" w:type="dxa"/>
          </w:tcPr>
          <w:p w:rsidR="00AD091A" w:rsidRPr="000E7664" w:rsidRDefault="00AD091A" w:rsidP="00AD091A">
            <w:pPr>
              <w:rPr>
                <w:sz w:val="28"/>
                <w:szCs w:val="28"/>
              </w:rPr>
            </w:pPr>
            <w:r w:rsidRPr="000E7664">
              <w:rPr>
                <w:sz w:val="28"/>
                <w:szCs w:val="28"/>
              </w:rPr>
              <w:t>Информационное интервью</w:t>
            </w:r>
          </w:p>
        </w:tc>
      </w:tr>
      <w:tr w:rsidR="00AD091A" w:rsidRPr="000E7664" w:rsidTr="00AD091A">
        <w:tc>
          <w:tcPr>
            <w:tcW w:w="594" w:type="dxa"/>
          </w:tcPr>
          <w:p w:rsidR="00AD091A" w:rsidRPr="000E7664" w:rsidRDefault="00AD091A" w:rsidP="00AD091A">
            <w:pPr>
              <w:rPr>
                <w:sz w:val="28"/>
                <w:szCs w:val="28"/>
                <w:lang w:val="en-US"/>
              </w:rPr>
            </w:pPr>
            <w:r w:rsidRPr="000E7664">
              <w:rPr>
                <w:sz w:val="28"/>
                <w:szCs w:val="28"/>
                <w:lang w:val="en-US"/>
              </w:rPr>
              <w:t>5</w:t>
            </w:r>
          </w:p>
        </w:tc>
        <w:tc>
          <w:tcPr>
            <w:tcW w:w="4914" w:type="dxa"/>
          </w:tcPr>
          <w:p w:rsidR="00AD091A" w:rsidRPr="000E7664" w:rsidRDefault="00AD091A" w:rsidP="00AD091A">
            <w:pPr>
              <w:rPr>
                <w:sz w:val="28"/>
                <w:szCs w:val="28"/>
              </w:rPr>
            </w:pPr>
            <w:r w:rsidRPr="000E7664">
              <w:rPr>
                <w:sz w:val="28"/>
                <w:szCs w:val="28"/>
              </w:rPr>
              <w:t>Блиц-опрос</w:t>
            </w:r>
          </w:p>
        </w:tc>
      </w:tr>
      <w:tr w:rsidR="00AD091A" w:rsidRPr="000E7664" w:rsidTr="00AD091A">
        <w:tc>
          <w:tcPr>
            <w:tcW w:w="594" w:type="dxa"/>
          </w:tcPr>
          <w:p w:rsidR="00AD091A" w:rsidRPr="000E7664" w:rsidRDefault="00AD091A" w:rsidP="00AD091A">
            <w:pPr>
              <w:rPr>
                <w:sz w:val="28"/>
                <w:szCs w:val="28"/>
                <w:lang w:val="en-US"/>
              </w:rPr>
            </w:pPr>
            <w:r w:rsidRPr="000E7664">
              <w:rPr>
                <w:sz w:val="28"/>
                <w:szCs w:val="28"/>
                <w:lang w:val="en-US"/>
              </w:rPr>
              <w:t>6</w:t>
            </w:r>
          </w:p>
        </w:tc>
        <w:tc>
          <w:tcPr>
            <w:tcW w:w="4914" w:type="dxa"/>
          </w:tcPr>
          <w:p w:rsidR="00AD091A" w:rsidRPr="000E7664" w:rsidRDefault="00AD091A" w:rsidP="00AD091A">
            <w:pPr>
              <w:rPr>
                <w:sz w:val="28"/>
                <w:szCs w:val="28"/>
              </w:rPr>
            </w:pPr>
            <w:r w:rsidRPr="000E7664">
              <w:rPr>
                <w:sz w:val="28"/>
                <w:szCs w:val="28"/>
              </w:rPr>
              <w:t>Вопрос-ответ</w:t>
            </w:r>
          </w:p>
        </w:tc>
      </w:tr>
      <w:tr w:rsidR="00AD091A" w:rsidRPr="000E7664" w:rsidTr="00AD091A">
        <w:tc>
          <w:tcPr>
            <w:tcW w:w="594" w:type="dxa"/>
          </w:tcPr>
          <w:p w:rsidR="00AD091A" w:rsidRPr="000E7664" w:rsidRDefault="00AD091A" w:rsidP="00AD091A">
            <w:pPr>
              <w:rPr>
                <w:sz w:val="28"/>
                <w:szCs w:val="28"/>
                <w:lang w:val="en-US"/>
              </w:rPr>
            </w:pPr>
            <w:r w:rsidRPr="000E7664">
              <w:rPr>
                <w:sz w:val="28"/>
                <w:szCs w:val="28"/>
                <w:lang w:val="en-US"/>
              </w:rPr>
              <w:t>7</w:t>
            </w:r>
          </w:p>
        </w:tc>
        <w:tc>
          <w:tcPr>
            <w:tcW w:w="4914" w:type="dxa"/>
          </w:tcPr>
          <w:p w:rsidR="00AD091A" w:rsidRPr="000E7664" w:rsidRDefault="00AD091A" w:rsidP="00AD091A">
            <w:pPr>
              <w:rPr>
                <w:sz w:val="28"/>
                <w:szCs w:val="28"/>
              </w:rPr>
            </w:pPr>
            <w:r w:rsidRPr="000E7664">
              <w:rPr>
                <w:sz w:val="28"/>
                <w:szCs w:val="28"/>
              </w:rPr>
              <w:t>Репортаж</w:t>
            </w:r>
          </w:p>
        </w:tc>
      </w:tr>
      <w:tr w:rsidR="00AD091A" w:rsidRPr="000E7664" w:rsidTr="00AD091A">
        <w:tc>
          <w:tcPr>
            <w:tcW w:w="594" w:type="dxa"/>
          </w:tcPr>
          <w:p w:rsidR="00AD091A" w:rsidRPr="000E7664" w:rsidRDefault="00AD091A" w:rsidP="00AD091A">
            <w:pPr>
              <w:rPr>
                <w:sz w:val="28"/>
                <w:szCs w:val="28"/>
                <w:lang w:val="en-US"/>
              </w:rPr>
            </w:pPr>
            <w:r w:rsidRPr="000E7664">
              <w:rPr>
                <w:sz w:val="28"/>
                <w:szCs w:val="28"/>
                <w:lang w:val="en-US"/>
              </w:rPr>
              <w:t>8</w:t>
            </w:r>
          </w:p>
        </w:tc>
        <w:tc>
          <w:tcPr>
            <w:tcW w:w="4914" w:type="dxa"/>
          </w:tcPr>
          <w:p w:rsidR="00AD091A" w:rsidRPr="000E7664" w:rsidRDefault="00AD091A" w:rsidP="00AD091A">
            <w:pPr>
              <w:rPr>
                <w:sz w:val="28"/>
                <w:szCs w:val="28"/>
              </w:rPr>
            </w:pPr>
            <w:r w:rsidRPr="000E7664">
              <w:rPr>
                <w:sz w:val="28"/>
                <w:szCs w:val="28"/>
              </w:rPr>
              <w:t>Некролог</w:t>
            </w:r>
          </w:p>
        </w:tc>
      </w:tr>
    </w:tbl>
    <w:p w:rsidR="000E102C" w:rsidRPr="000E7664" w:rsidRDefault="000E102C" w:rsidP="000E102C">
      <w:pPr>
        <w:jc w:val="center"/>
        <w:rPr>
          <w:rFonts w:ascii="Times New Roman" w:hAnsi="Times New Roman" w:cs="Times New Roman"/>
          <w:b/>
          <w:sz w:val="28"/>
          <w:szCs w:val="28"/>
        </w:rPr>
      </w:pPr>
    </w:p>
    <w:p w:rsidR="000E102C" w:rsidRPr="000E7664" w:rsidRDefault="000E102C" w:rsidP="000E102C">
      <w:pPr>
        <w:rPr>
          <w:rFonts w:ascii="Times New Roman" w:hAnsi="Times New Roman" w:cs="Times New Roman"/>
          <w:sz w:val="28"/>
          <w:szCs w:val="28"/>
        </w:rPr>
      </w:pPr>
    </w:p>
    <w:p w:rsidR="000E102C" w:rsidRPr="000E7664" w:rsidRDefault="000E102C" w:rsidP="000E102C">
      <w:pPr>
        <w:rPr>
          <w:rFonts w:ascii="Times New Roman" w:hAnsi="Times New Roman" w:cs="Times New Roman"/>
          <w:sz w:val="28"/>
          <w:szCs w:val="28"/>
        </w:rPr>
      </w:pPr>
    </w:p>
    <w:p w:rsidR="000E102C" w:rsidRPr="000E7664" w:rsidRDefault="000E102C" w:rsidP="000E102C">
      <w:pPr>
        <w:rPr>
          <w:rFonts w:ascii="Times New Roman" w:hAnsi="Times New Roman" w:cs="Times New Roman"/>
          <w:sz w:val="28"/>
          <w:szCs w:val="28"/>
        </w:rPr>
      </w:pPr>
    </w:p>
    <w:p w:rsidR="000E102C" w:rsidRPr="000E7664" w:rsidRDefault="000E102C" w:rsidP="000E102C">
      <w:pPr>
        <w:rPr>
          <w:rFonts w:ascii="Times New Roman" w:hAnsi="Times New Roman" w:cs="Times New Roman"/>
          <w:sz w:val="28"/>
          <w:szCs w:val="28"/>
        </w:rPr>
      </w:pPr>
    </w:p>
    <w:p w:rsidR="000E102C" w:rsidRPr="000E7664" w:rsidRDefault="000E102C" w:rsidP="000E102C">
      <w:pPr>
        <w:rPr>
          <w:rFonts w:ascii="Times New Roman" w:hAnsi="Times New Roman" w:cs="Times New Roman"/>
          <w:sz w:val="28"/>
          <w:szCs w:val="28"/>
        </w:rPr>
      </w:pPr>
    </w:p>
    <w:p w:rsidR="000E102C" w:rsidRPr="000E7664" w:rsidRDefault="000E102C" w:rsidP="000E102C">
      <w:pPr>
        <w:rPr>
          <w:rFonts w:ascii="Times New Roman" w:hAnsi="Times New Roman" w:cs="Times New Roman"/>
          <w:sz w:val="28"/>
          <w:szCs w:val="28"/>
        </w:rPr>
      </w:pPr>
    </w:p>
    <w:p w:rsidR="000E102C" w:rsidRPr="000E7664" w:rsidRDefault="000E102C" w:rsidP="008157A3">
      <w:pPr>
        <w:rPr>
          <w:rFonts w:ascii="Times New Roman" w:hAnsi="Times New Roman" w:cs="Times New Roman"/>
          <w:b/>
          <w:sz w:val="32"/>
          <w:szCs w:val="32"/>
        </w:rPr>
      </w:pPr>
    </w:p>
    <w:p w:rsidR="000E102C" w:rsidRPr="000E7664" w:rsidRDefault="000E102C" w:rsidP="000E102C">
      <w:pPr>
        <w:jc w:val="center"/>
        <w:rPr>
          <w:rFonts w:ascii="Times New Roman" w:hAnsi="Times New Roman" w:cs="Times New Roman"/>
          <w:b/>
          <w:sz w:val="32"/>
          <w:szCs w:val="32"/>
          <w:lang w:val="en-US"/>
        </w:rPr>
      </w:pPr>
      <w:r w:rsidRPr="000E7664">
        <w:rPr>
          <w:rFonts w:ascii="Times New Roman" w:hAnsi="Times New Roman" w:cs="Times New Roman"/>
          <w:b/>
          <w:sz w:val="32"/>
          <w:szCs w:val="32"/>
          <w:lang w:val="en-US"/>
        </w:rPr>
        <w:t>I</w:t>
      </w:r>
    </w:p>
    <w:p w:rsidR="000E102C" w:rsidRPr="000E7664" w:rsidRDefault="000E102C" w:rsidP="000E102C">
      <w:pPr>
        <w:rPr>
          <w:rFonts w:ascii="Times New Roman" w:hAnsi="Times New Roman" w:cs="Times New Roman"/>
          <w:sz w:val="28"/>
          <w:szCs w:val="28"/>
          <w:lang w:val="en-US"/>
        </w:rPr>
      </w:pPr>
    </w:p>
    <w:tbl>
      <w:tblPr>
        <w:tblStyle w:val="a3"/>
        <w:tblW w:w="0" w:type="auto"/>
        <w:tblLook w:val="01E0"/>
      </w:tblPr>
      <w:tblGrid>
        <w:gridCol w:w="3528"/>
        <w:gridCol w:w="6043"/>
      </w:tblGrid>
      <w:tr w:rsidR="000E102C" w:rsidRPr="000E7664" w:rsidTr="00736F51">
        <w:tc>
          <w:tcPr>
            <w:tcW w:w="3528" w:type="dxa"/>
          </w:tcPr>
          <w:p w:rsidR="000E102C" w:rsidRPr="000E7664" w:rsidRDefault="000E102C" w:rsidP="00736F51">
            <w:pPr>
              <w:rPr>
                <w:b/>
                <w:sz w:val="28"/>
                <w:szCs w:val="28"/>
              </w:rPr>
            </w:pPr>
            <w:r w:rsidRPr="000E7664">
              <w:rPr>
                <w:b/>
                <w:sz w:val="28"/>
                <w:szCs w:val="28"/>
              </w:rPr>
              <w:t>ЗАМЕТКА</w:t>
            </w:r>
          </w:p>
        </w:tc>
        <w:tc>
          <w:tcPr>
            <w:tcW w:w="6043" w:type="dxa"/>
            <w:tcBorders>
              <w:bottom w:val="single" w:sz="4" w:space="0" w:color="auto"/>
            </w:tcBorders>
          </w:tcPr>
          <w:p w:rsidR="000E102C" w:rsidRPr="000E7664" w:rsidRDefault="000E102C" w:rsidP="00274543">
            <w:pPr>
              <w:jc w:val="both"/>
              <w:rPr>
                <w:sz w:val="28"/>
                <w:szCs w:val="28"/>
              </w:rPr>
            </w:pPr>
            <w:r w:rsidRPr="000E7664">
              <w:rPr>
                <w:sz w:val="28"/>
                <w:szCs w:val="28"/>
              </w:rPr>
              <w:t xml:space="preserve">Оперативный жанр. Его основные качества: достоверность, емкость, документальность, отсутствие комментария. </w:t>
            </w:r>
          </w:p>
        </w:tc>
      </w:tr>
      <w:tr w:rsidR="000E102C" w:rsidRPr="000E7664" w:rsidTr="00736F51">
        <w:tc>
          <w:tcPr>
            <w:tcW w:w="9571" w:type="dxa"/>
            <w:gridSpan w:val="2"/>
            <w:tcBorders>
              <w:right w:val="single" w:sz="4" w:space="0" w:color="auto"/>
            </w:tcBorders>
          </w:tcPr>
          <w:p w:rsidR="000E102C" w:rsidRPr="000E7664" w:rsidRDefault="000E102C" w:rsidP="00736F51">
            <w:pPr>
              <w:jc w:val="center"/>
              <w:rPr>
                <w:b/>
                <w:i/>
                <w:sz w:val="28"/>
                <w:szCs w:val="28"/>
              </w:rPr>
            </w:pPr>
          </w:p>
          <w:p w:rsidR="000E102C" w:rsidRPr="000E7664" w:rsidRDefault="000E102C" w:rsidP="00736F51">
            <w:pPr>
              <w:jc w:val="center"/>
              <w:rPr>
                <w:b/>
                <w:i/>
                <w:sz w:val="28"/>
                <w:szCs w:val="28"/>
              </w:rPr>
            </w:pPr>
            <w:r w:rsidRPr="000E7664">
              <w:rPr>
                <w:b/>
                <w:i/>
                <w:sz w:val="28"/>
                <w:szCs w:val="28"/>
              </w:rPr>
              <w:t>Виды заметок:</w:t>
            </w:r>
          </w:p>
          <w:p w:rsidR="000E102C" w:rsidRPr="000E7664" w:rsidRDefault="000E102C" w:rsidP="00736F51">
            <w:pPr>
              <w:jc w:val="center"/>
              <w:rPr>
                <w:b/>
                <w:i/>
                <w:sz w:val="28"/>
                <w:szCs w:val="28"/>
              </w:rPr>
            </w:pPr>
          </w:p>
        </w:tc>
      </w:tr>
      <w:tr w:rsidR="000E102C" w:rsidRPr="000E7664" w:rsidTr="00736F51">
        <w:tc>
          <w:tcPr>
            <w:tcW w:w="3528" w:type="dxa"/>
            <w:tcBorders>
              <w:bottom w:val="single" w:sz="4" w:space="0" w:color="auto"/>
            </w:tcBorders>
          </w:tcPr>
          <w:p w:rsidR="000E102C" w:rsidRPr="000E7664" w:rsidRDefault="000E102C" w:rsidP="00736F51">
            <w:pPr>
              <w:rPr>
                <w:b/>
                <w:sz w:val="28"/>
                <w:szCs w:val="28"/>
              </w:rPr>
            </w:pPr>
            <w:r w:rsidRPr="000E7664">
              <w:rPr>
                <w:b/>
                <w:sz w:val="28"/>
                <w:szCs w:val="28"/>
              </w:rPr>
              <w:t xml:space="preserve">1. Хроникальная </w:t>
            </w:r>
          </w:p>
        </w:tc>
        <w:tc>
          <w:tcPr>
            <w:tcW w:w="6043" w:type="dxa"/>
            <w:tcBorders>
              <w:top w:val="single" w:sz="4" w:space="0" w:color="auto"/>
            </w:tcBorders>
          </w:tcPr>
          <w:p w:rsidR="000E102C" w:rsidRPr="000E7664" w:rsidRDefault="000E102C" w:rsidP="00274543">
            <w:pPr>
              <w:jc w:val="both"/>
              <w:rPr>
                <w:sz w:val="28"/>
                <w:szCs w:val="28"/>
              </w:rPr>
            </w:pPr>
            <w:r w:rsidRPr="000E7664">
              <w:rPr>
                <w:sz w:val="28"/>
                <w:szCs w:val="28"/>
              </w:rPr>
              <w:t>Это самое краткое сообщение о факте, которое не имеет заголовка и авторской подписи.</w:t>
            </w:r>
          </w:p>
        </w:tc>
      </w:tr>
      <w:tr w:rsidR="000E102C" w:rsidRPr="000E7664" w:rsidTr="00736F51">
        <w:trPr>
          <w:trHeight w:val="780"/>
        </w:trPr>
        <w:tc>
          <w:tcPr>
            <w:tcW w:w="3528" w:type="dxa"/>
            <w:vMerge w:val="restart"/>
            <w:tcBorders>
              <w:top w:val="single" w:sz="4" w:space="0" w:color="auto"/>
              <w:left w:val="single" w:sz="4" w:space="0" w:color="auto"/>
              <w:right w:val="single" w:sz="4" w:space="0" w:color="auto"/>
            </w:tcBorders>
          </w:tcPr>
          <w:p w:rsidR="000E102C" w:rsidRPr="000E7664" w:rsidRDefault="000E102C" w:rsidP="00736F51">
            <w:pPr>
              <w:rPr>
                <w:b/>
                <w:sz w:val="28"/>
                <w:szCs w:val="28"/>
              </w:rPr>
            </w:pPr>
            <w:r w:rsidRPr="000E7664">
              <w:rPr>
                <w:b/>
                <w:sz w:val="28"/>
                <w:szCs w:val="28"/>
              </w:rPr>
              <w:t>2. Событийная</w:t>
            </w:r>
          </w:p>
          <w:p w:rsidR="000E102C" w:rsidRPr="000E7664" w:rsidRDefault="000E102C" w:rsidP="00736F51">
            <w:pPr>
              <w:rPr>
                <w:sz w:val="28"/>
                <w:szCs w:val="28"/>
              </w:rPr>
            </w:pPr>
          </w:p>
          <w:p w:rsidR="000E102C" w:rsidRPr="000E7664" w:rsidRDefault="000E102C" w:rsidP="00736F51">
            <w:pPr>
              <w:rPr>
                <w:sz w:val="28"/>
                <w:szCs w:val="28"/>
              </w:rPr>
            </w:pPr>
          </w:p>
          <w:p w:rsidR="000E102C" w:rsidRPr="000E7664" w:rsidRDefault="000E102C" w:rsidP="00736F51">
            <w:pPr>
              <w:rPr>
                <w:sz w:val="28"/>
                <w:szCs w:val="28"/>
              </w:rPr>
            </w:pPr>
          </w:p>
          <w:p w:rsidR="000E102C" w:rsidRPr="000E7664" w:rsidRDefault="000E102C" w:rsidP="00736F51">
            <w:pPr>
              <w:rPr>
                <w:sz w:val="28"/>
                <w:szCs w:val="28"/>
              </w:rPr>
            </w:pPr>
            <w:r w:rsidRPr="000E7664">
              <w:rPr>
                <w:sz w:val="28"/>
                <w:szCs w:val="28"/>
              </w:rPr>
              <w:t>Событийная заметка в свою очередь делится на два вида:</w:t>
            </w:r>
          </w:p>
          <w:p w:rsidR="000E102C" w:rsidRPr="000E7664" w:rsidRDefault="000E102C" w:rsidP="00736F51">
            <w:pPr>
              <w:rPr>
                <w:sz w:val="28"/>
                <w:szCs w:val="28"/>
              </w:rPr>
            </w:pPr>
          </w:p>
          <w:p w:rsidR="000E102C" w:rsidRPr="000E7664" w:rsidRDefault="000E102C" w:rsidP="00736F51">
            <w:pPr>
              <w:rPr>
                <w:sz w:val="28"/>
                <w:szCs w:val="28"/>
              </w:rPr>
            </w:pPr>
            <w:r w:rsidRPr="000E7664">
              <w:rPr>
                <w:i/>
                <w:sz w:val="28"/>
                <w:szCs w:val="28"/>
              </w:rPr>
              <w:t xml:space="preserve">а) Краткая         </w:t>
            </w:r>
            <w:r w:rsidRPr="000E7664">
              <w:rPr>
                <w:sz w:val="28"/>
                <w:szCs w:val="28"/>
              </w:rPr>
              <w:t>-</w:t>
            </w:r>
          </w:p>
          <w:p w:rsidR="000E102C" w:rsidRPr="000E7664" w:rsidRDefault="000E102C" w:rsidP="00736F51">
            <w:pPr>
              <w:rPr>
                <w:sz w:val="28"/>
                <w:szCs w:val="28"/>
              </w:rPr>
            </w:pPr>
          </w:p>
          <w:p w:rsidR="000E102C" w:rsidRPr="000E7664" w:rsidRDefault="000E102C" w:rsidP="00736F51">
            <w:pPr>
              <w:rPr>
                <w:sz w:val="28"/>
                <w:szCs w:val="28"/>
              </w:rPr>
            </w:pPr>
          </w:p>
          <w:p w:rsidR="000E102C" w:rsidRPr="000E7664" w:rsidRDefault="000E102C" w:rsidP="00736F51">
            <w:pPr>
              <w:rPr>
                <w:sz w:val="28"/>
                <w:szCs w:val="28"/>
              </w:rPr>
            </w:pPr>
          </w:p>
          <w:p w:rsidR="000E102C" w:rsidRPr="000E7664" w:rsidRDefault="000E102C" w:rsidP="00736F51">
            <w:pPr>
              <w:rPr>
                <w:sz w:val="28"/>
                <w:szCs w:val="28"/>
              </w:rPr>
            </w:pPr>
          </w:p>
          <w:p w:rsidR="000E102C" w:rsidRPr="000E7664" w:rsidRDefault="000E102C" w:rsidP="00736F51">
            <w:pPr>
              <w:rPr>
                <w:i/>
                <w:sz w:val="28"/>
                <w:szCs w:val="28"/>
              </w:rPr>
            </w:pPr>
          </w:p>
          <w:p w:rsidR="000E102C" w:rsidRPr="000E7664" w:rsidRDefault="000E102C" w:rsidP="00736F51">
            <w:pPr>
              <w:rPr>
                <w:sz w:val="28"/>
                <w:szCs w:val="28"/>
              </w:rPr>
            </w:pPr>
            <w:r w:rsidRPr="000E7664">
              <w:rPr>
                <w:i/>
                <w:sz w:val="28"/>
                <w:szCs w:val="28"/>
              </w:rPr>
              <w:t>б) Развернутая</w:t>
            </w:r>
            <w:r w:rsidRPr="000E7664">
              <w:rPr>
                <w:sz w:val="28"/>
                <w:szCs w:val="28"/>
              </w:rPr>
              <w:t xml:space="preserve">        - </w:t>
            </w:r>
          </w:p>
          <w:p w:rsidR="000E102C" w:rsidRPr="000E7664" w:rsidRDefault="000E102C" w:rsidP="00736F51">
            <w:pPr>
              <w:rPr>
                <w:sz w:val="28"/>
                <w:szCs w:val="28"/>
              </w:rPr>
            </w:pPr>
          </w:p>
        </w:tc>
        <w:tc>
          <w:tcPr>
            <w:tcW w:w="6043" w:type="dxa"/>
            <w:tcBorders>
              <w:left w:val="single" w:sz="4" w:space="0" w:color="auto"/>
            </w:tcBorders>
          </w:tcPr>
          <w:p w:rsidR="000E102C" w:rsidRPr="000E7664" w:rsidRDefault="000E102C" w:rsidP="00274543">
            <w:pPr>
              <w:jc w:val="both"/>
              <w:rPr>
                <w:sz w:val="28"/>
                <w:szCs w:val="28"/>
              </w:rPr>
            </w:pPr>
            <w:proofErr w:type="spellStart"/>
            <w:r w:rsidRPr="000E7664">
              <w:rPr>
                <w:sz w:val="28"/>
                <w:szCs w:val="28"/>
              </w:rPr>
              <w:lastRenderedPageBreak/>
              <w:t>Фактологическое</w:t>
            </w:r>
            <w:proofErr w:type="spellEnd"/>
            <w:r w:rsidRPr="000E7664">
              <w:rPr>
                <w:sz w:val="28"/>
                <w:szCs w:val="28"/>
              </w:rPr>
              <w:t xml:space="preserve"> описание разнообразных событий происходящих в природе и в обществе.</w:t>
            </w:r>
          </w:p>
          <w:p w:rsidR="000E102C" w:rsidRPr="000E7664" w:rsidRDefault="000E102C" w:rsidP="00736F51">
            <w:pPr>
              <w:rPr>
                <w:sz w:val="28"/>
                <w:szCs w:val="28"/>
              </w:rPr>
            </w:pPr>
          </w:p>
        </w:tc>
      </w:tr>
      <w:tr w:rsidR="000E102C" w:rsidRPr="000E7664" w:rsidTr="00736F51">
        <w:trPr>
          <w:trHeight w:val="1068"/>
        </w:trPr>
        <w:tc>
          <w:tcPr>
            <w:tcW w:w="3528" w:type="dxa"/>
            <w:vMerge/>
            <w:tcBorders>
              <w:left w:val="single" w:sz="4" w:space="0" w:color="auto"/>
              <w:bottom w:val="single" w:sz="4" w:space="0" w:color="auto"/>
              <w:right w:val="single" w:sz="4" w:space="0" w:color="auto"/>
            </w:tcBorders>
          </w:tcPr>
          <w:p w:rsidR="000E102C" w:rsidRPr="000E7664" w:rsidRDefault="000E102C" w:rsidP="00736F51">
            <w:pPr>
              <w:rPr>
                <w:sz w:val="28"/>
                <w:szCs w:val="28"/>
              </w:rPr>
            </w:pPr>
          </w:p>
        </w:tc>
        <w:tc>
          <w:tcPr>
            <w:tcW w:w="6043" w:type="dxa"/>
            <w:tcBorders>
              <w:left w:val="single" w:sz="4" w:space="0" w:color="auto"/>
            </w:tcBorders>
          </w:tcPr>
          <w:p w:rsidR="000E102C" w:rsidRPr="000E7664" w:rsidRDefault="000E102C" w:rsidP="00736F51">
            <w:pPr>
              <w:rPr>
                <w:sz w:val="28"/>
                <w:szCs w:val="28"/>
              </w:rPr>
            </w:pPr>
          </w:p>
          <w:p w:rsidR="000E102C" w:rsidRPr="000E7664" w:rsidRDefault="000E102C" w:rsidP="00736F51">
            <w:pPr>
              <w:rPr>
                <w:sz w:val="28"/>
                <w:szCs w:val="28"/>
              </w:rPr>
            </w:pPr>
          </w:p>
          <w:p w:rsidR="000E102C" w:rsidRPr="000E7664" w:rsidRDefault="000E102C" w:rsidP="00736F51">
            <w:pPr>
              <w:rPr>
                <w:sz w:val="28"/>
                <w:szCs w:val="28"/>
              </w:rPr>
            </w:pPr>
          </w:p>
          <w:p w:rsidR="000E102C" w:rsidRPr="000E7664" w:rsidRDefault="000E102C" w:rsidP="00736F51">
            <w:pPr>
              <w:rPr>
                <w:sz w:val="28"/>
                <w:szCs w:val="28"/>
              </w:rPr>
            </w:pPr>
          </w:p>
          <w:p w:rsidR="000E102C" w:rsidRPr="000E7664" w:rsidRDefault="000E102C" w:rsidP="00736F51">
            <w:pPr>
              <w:rPr>
                <w:sz w:val="28"/>
                <w:szCs w:val="28"/>
              </w:rPr>
            </w:pPr>
          </w:p>
          <w:p w:rsidR="000E102C" w:rsidRPr="000E7664" w:rsidRDefault="000E102C" w:rsidP="00D16B5F">
            <w:pPr>
              <w:jc w:val="both"/>
              <w:rPr>
                <w:sz w:val="28"/>
                <w:szCs w:val="28"/>
              </w:rPr>
            </w:pPr>
            <w:r w:rsidRPr="000E7664">
              <w:rPr>
                <w:sz w:val="28"/>
                <w:szCs w:val="28"/>
              </w:rPr>
              <w:t xml:space="preserve">Информирует читателя о новом событии, факте и его наиболее существенных деталях. В такой заметке содержатся </w:t>
            </w:r>
            <w:proofErr w:type="spellStart"/>
            <w:r w:rsidRPr="000E7664">
              <w:rPr>
                <w:sz w:val="28"/>
                <w:szCs w:val="28"/>
              </w:rPr>
              <w:t>микрооценки</w:t>
            </w:r>
            <w:proofErr w:type="spellEnd"/>
            <w:r w:rsidRPr="000E7664">
              <w:rPr>
                <w:sz w:val="28"/>
                <w:szCs w:val="28"/>
              </w:rPr>
              <w:t xml:space="preserve">, </w:t>
            </w:r>
            <w:proofErr w:type="spellStart"/>
            <w:r w:rsidRPr="000E7664">
              <w:rPr>
                <w:sz w:val="28"/>
                <w:szCs w:val="28"/>
              </w:rPr>
              <w:t>микрокомментарии</w:t>
            </w:r>
            <w:proofErr w:type="spellEnd"/>
            <w:r w:rsidRPr="000E7664">
              <w:rPr>
                <w:sz w:val="28"/>
                <w:szCs w:val="28"/>
              </w:rPr>
              <w:t>, но они не дополняются аргументами, выводами.</w:t>
            </w:r>
          </w:p>
          <w:p w:rsidR="000E102C" w:rsidRPr="000E7664" w:rsidRDefault="000E102C" w:rsidP="00D16B5F">
            <w:pPr>
              <w:jc w:val="both"/>
              <w:rPr>
                <w:sz w:val="28"/>
                <w:szCs w:val="28"/>
              </w:rPr>
            </w:pPr>
          </w:p>
          <w:p w:rsidR="000E102C" w:rsidRPr="000E7664" w:rsidRDefault="000E102C" w:rsidP="00D16B5F">
            <w:pPr>
              <w:jc w:val="both"/>
              <w:rPr>
                <w:sz w:val="28"/>
                <w:szCs w:val="28"/>
              </w:rPr>
            </w:pPr>
            <w:r w:rsidRPr="000E7664">
              <w:rPr>
                <w:sz w:val="28"/>
                <w:szCs w:val="28"/>
              </w:rPr>
              <w:t>Автор описывает детали факта, его значение, мнение экспертов, участников события. Эта заметка имеет заголовок и дает ответы на вопросы: как и почему произошло событие, каково его значение.</w:t>
            </w:r>
          </w:p>
        </w:tc>
      </w:tr>
      <w:tr w:rsidR="000E102C" w:rsidRPr="000E7664" w:rsidTr="00736F51">
        <w:tc>
          <w:tcPr>
            <w:tcW w:w="3528" w:type="dxa"/>
            <w:tcBorders>
              <w:top w:val="single" w:sz="4" w:space="0" w:color="auto"/>
              <w:left w:val="single" w:sz="4" w:space="0" w:color="auto"/>
              <w:bottom w:val="single" w:sz="4" w:space="0" w:color="auto"/>
              <w:right w:val="single" w:sz="4" w:space="0" w:color="auto"/>
            </w:tcBorders>
          </w:tcPr>
          <w:p w:rsidR="000E102C" w:rsidRPr="000E7664" w:rsidRDefault="000E102C" w:rsidP="00736F51">
            <w:pPr>
              <w:rPr>
                <w:sz w:val="28"/>
                <w:szCs w:val="28"/>
              </w:rPr>
            </w:pPr>
            <w:r w:rsidRPr="000E7664">
              <w:rPr>
                <w:sz w:val="28"/>
                <w:szCs w:val="28"/>
              </w:rPr>
              <w:lastRenderedPageBreak/>
              <w:t xml:space="preserve">3. </w:t>
            </w:r>
            <w:r w:rsidRPr="000E7664">
              <w:rPr>
                <w:b/>
                <w:sz w:val="28"/>
                <w:szCs w:val="28"/>
              </w:rPr>
              <w:t>Анонс</w:t>
            </w:r>
          </w:p>
        </w:tc>
        <w:tc>
          <w:tcPr>
            <w:tcW w:w="6043" w:type="dxa"/>
            <w:tcBorders>
              <w:left w:val="single" w:sz="4" w:space="0" w:color="auto"/>
            </w:tcBorders>
          </w:tcPr>
          <w:p w:rsidR="000E102C" w:rsidRPr="000E7664" w:rsidRDefault="000E102C" w:rsidP="001623B0">
            <w:pPr>
              <w:jc w:val="both"/>
              <w:rPr>
                <w:sz w:val="28"/>
                <w:szCs w:val="28"/>
              </w:rPr>
            </w:pPr>
            <w:proofErr w:type="gramStart"/>
            <w:r w:rsidRPr="000E7664">
              <w:rPr>
                <w:sz w:val="28"/>
                <w:szCs w:val="28"/>
              </w:rPr>
              <w:t>Превентивные (упреждающие) сообщения о будущих всевозможных мероприятиях (выставках, концертах, конференциях, семинарах и т.п.)</w:t>
            </w:r>
            <w:proofErr w:type="gramEnd"/>
          </w:p>
        </w:tc>
      </w:tr>
      <w:tr w:rsidR="000E102C" w:rsidRPr="000E7664" w:rsidTr="00736F51">
        <w:tc>
          <w:tcPr>
            <w:tcW w:w="3528" w:type="dxa"/>
            <w:tcBorders>
              <w:top w:val="single" w:sz="4" w:space="0" w:color="auto"/>
              <w:left w:val="single" w:sz="4" w:space="0" w:color="auto"/>
              <w:bottom w:val="single" w:sz="4" w:space="0" w:color="auto"/>
              <w:right w:val="single" w:sz="4" w:space="0" w:color="auto"/>
            </w:tcBorders>
          </w:tcPr>
          <w:p w:rsidR="000E102C" w:rsidRPr="000E7664" w:rsidRDefault="000E102C" w:rsidP="00736F51">
            <w:pPr>
              <w:rPr>
                <w:sz w:val="28"/>
                <w:szCs w:val="28"/>
              </w:rPr>
            </w:pPr>
            <w:r w:rsidRPr="000E7664">
              <w:rPr>
                <w:sz w:val="28"/>
                <w:szCs w:val="28"/>
              </w:rPr>
              <w:t>4.</w:t>
            </w:r>
            <w:r w:rsidRPr="000E7664">
              <w:rPr>
                <w:b/>
                <w:sz w:val="28"/>
                <w:szCs w:val="28"/>
              </w:rPr>
              <w:t xml:space="preserve"> Аннотация</w:t>
            </w:r>
          </w:p>
        </w:tc>
        <w:tc>
          <w:tcPr>
            <w:tcW w:w="6043" w:type="dxa"/>
            <w:tcBorders>
              <w:left w:val="single" w:sz="4" w:space="0" w:color="auto"/>
            </w:tcBorders>
          </w:tcPr>
          <w:p w:rsidR="000E102C" w:rsidRPr="000E7664" w:rsidRDefault="000E102C" w:rsidP="001623B0">
            <w:pPr>
              <w:jc w:val="both"/>
              <w:rPr>
                <w:sz w:val="28"/>
                <w:szCs w:val="28"/>
              </w:rPr>
            </w:pPr>
            <w:r w:rsidRPr="000E7664">
              <w:rPr>
                <w:sz w:val="28"/>
                <w:szCs w:val="28"/>
              </w:rPr>
              <w:t>Извещение аудитории о появлении и существовании какого-либо нового издания, прежде всего – книг, журналов и статей, а также краткое описание его качества: названии, авторе или авторах, издателе, теме, содержания, времени появления, цели создания.</w:t>
            </w:r>
          </w:p>
        </w:tc>
      </w:tr>
      <w:tr w:rsidR="000E102C" w:rsidRPr="000E7664" w:rsidTr="00736F51">
        <w:tc>
          <w:tcPr>
            <w:tcW w:w="3528" w:type="dxa"/>
            <w:tcBorders>
              <w:top w:val="single" w:sz="4" w:space="0" w:color="auto"/>
              <w:left w:val="single" w:sz="4" w:space="0" w:color="auto"/>
              <w:bottom w:val="single" w:sz="4" w:space="0" w:color="auto"/>
              <w:right w:val="single" w:sz="4" w:space="0" w:color="auto"/>
            </w:tcBorders>
          </w:tcPr>
          <w:p w:rsidR="000E102C" w:rsidRPr="000E7664" w:rsidRDefault="000E102C" w:rsidP="00736F51">
            <w:pPr>
              <w:rPr>
                <w:sz w:val="28"/>
                <w:szCs w:val="28"/>
              </w:rPr>
            </w:pPr>
            <w:r w:rsidRPr="000E7664">
              <w:rPr>
                <w:sz w:val="28"/>
                <w:szCs w:val="28"/>
              </w:rPr>
              <w:t xml:space="preserve">5. </w:t>
            </w:r>
            <w:r w:rsidRPr="000E7664">
              <w:rPr>
                <w:b/>
                <w:sz w:val="28"/>
                <w:szCs w:val="28"/>
              </w:rPr>
              <w:t>Мини - рецензия</w:t>
            </w:r>
          </w:p>
        </w:tc>
        <w:tc>
          <w:tcPr>
            <w:tcW w:w="6043" w:type="dxa"/>
            <w:tcBorders>
              <w:left w:val="single" w:sz="4" w:space="0" w:color="auto"/>
            </w:tcBorders>
          </w:tcPr>
          <w:p w:rsidR="000E102C" w:rsidRPr="000E7664" w:rsidRDefault="000E102C" w:rsidP="001623B0">
            <w:pPr>
              <w:jc w:val="both"/>
              <w:rPr>
                <w:sz w:val="28"/>
                <w:szCs w:val="28"/>
              </w:rPr>
            </w:pPr>
            <w:r w:rsidRPr="000E7664">
              <w:rPr>
                <w:sz w:val="28"/>
                <w:szCs w:val="28"/>
              </w:rPr>
              <w:t>Оценочная заметка, предметом которой выступает какое-то информационное явление: книга, кинофильм, пьеса, спектакль и т.п. Цель – сообщение читателю о впечатлении, полученном ее автором в ходе знакомства с отображаемым предметом.</w:t>
            </w:r>
          </w:p>
        </w:tc>
      </w:tr>
      <w:tr w:rsidR="000E102C" w:rsidRPr="000E7664" w:rsidTr="00736F51">
        <w:tc>
          <w:tcPr>
            <w:tcW w:w="3528" w:type="dxa"/>
            <w:tcBorders>
              <w:top w:val="single" w:sz="4" w:space="0" w:color="auto"/>
              <w:left w:val="single" w:sz="4" w:space="0" w:color="auto"/>
              <w:bottom w:val="single" w:sz="4" w:space="0" w:color="auto"/>
              <w:right w:val="single" w:sz="4" w:space="0" w:color="auto"/>
            </w:tcBorders>
          </w:tcPr>
          <w:p w:rsidR="000E102C" w:rsidRPr="000E7664" w:rsidRDefault="000E102C" w:rsidP="00736F51">
            <w:pPr>
              <w:rPr>
                <w:sz w:val="28"/>
                <w:szCs w:val="28"/>
              </w:rPr>
            </w:pPr>
            <w:r w:rsidRPr="000E7664">
              <w:rPr>
                <w:sz w:val="28"/>
                <w:szCs w:val="28"/>
              </w:rPr>
              <w:t xml:space="preserve">6. </w:t>
            </w:r>
            <w:r w:rsidRPr="000E7664">
              <w:rPr>
                <w:b/>
                <w:sz w:val="28"/>
                <w:szCs w:val="28"/>
              </w:rPr>
              <w:t>Блиц-портрет</w:t>
            </w:r>
          </w:p>
        </w:tc>
        <w:tc>
          <w:tcPr>
            <w:tcW w:w="6043" w:type="dxa"/>
            <w:tcBorders>
              <w:left w:val="single" w:sz="4" w:space="0" w:color="auto"/>
            </w:tcBorders>
          </w:tcPr>
          <w:p w:rsidR="000E102C" w:rsidRPr="000E7664" w:rsidRDefault="000E102C" w:rsidP="001623B0">
            <w:pPr>
              <w:jc w:val="both"/>
              <w:rPr>
                <w:sz w:val="28"/>
                <w:szCs w:val="28"/>
              </w:rPr>
            </w:pPr>
            <w:r w:rsidRPr="000E7664">
              <w:rPr>
                <w:sz w:val="28"/>
                <w:szCs w:val="28"/>
              </w:rPr>
              <w:t>Краткие сведения о человеке с целью дать аудитории первичное представление о его личности</w:t>
            </w:r>
          </w:p>
        </w:tc>
      </w:tr>
      <w:tr w:rsidR="000E102C" w:rsidRPr="000E7664" w:rsidTr="00736F51">
        <w:tc>
          <w:tcPr>
            <w:tcW w:w="3528" w:type="dxa"/>
            <w:tcBorders>
              <w:top w:val="single" w:sz="4" w:space="0" w:color="auto"/>
              <w:left w:val="single" w:sz="4" w:space="0" w:color="auto"/>
              <w:bottom w:val="single" w:sz="4" w:space="0" w:color="auto"/>
              <w:right w:val="single" w:sz="4" w:space="0" w:color="auto"/>
            </w:tcBorders>
          </w:tcPr>
          <w:p w:rsidR="000E102C" w:rsidRPr="000E7664" w:rsidRDefault="000E102C" w:rsidP="00736F51">
            <w:pPr>
              <w:rPr>
                <w:sz w:val="28"/>
                <w:szCs w:val="28"/>
              </w:rPr>
            </w:pPr>
            <w:r w:rsidRPr="000E7664">
              <w:rPr>
                <w:sz w:val="28"/>
                <w:szCs w:val="28"/>
              </w:rPr>
              <w:t xml:space="preserve">7. </w:t>
            </w:r>
            <w:r w:rsidRPr="000E7664">
              <w:rPr>
                <w:b/>
                <w:sz w:val="28"/>
                <w:szCs w:val="28"/>
              </w:rPr>
              <w:t>Поздравление</w:t>
            </w:r>
          </w:p>
        </w:tc>
        <w:tc>
          <w:tcPr>
            <w:tcW w:w="6043" w:type="dxa"/>
            <w:tcBorders>
              <w:left w:val="single" w:sz="4" w:space="0" w:color="auto"/>
            </w:tcBorders>
          </w:tcPr>
          <w:p w:rsidR="000E102C" w:rsidRPr="000E7664" w:rsidRDefault="000E102C" w:rsidP="001623B0">
            <w:pPr>
              <w:jc w:val="both"/>
              <w:rPr>
                <w:sz w:val="28"/>
                <w:szCs w:val="28"/>
              </w:rPr>
            </w:pPr>
            <w:r w:rsidRPr="000E7664">
              <w:rPr>
                <w:sz w:val="28"/>
                <w:szCs w:val="28"/>
              </w:rPr>
              <w:t>Заметка, связанная с явлениями определенного плана – торжественными событиями в жизни известных людей, юбилеями, днями рождения, награждениями и т.д.</w:t>
            </w:r>
          </w:p>
        </w:tc>
      </w:tr>
      <w:tr w:rsidR="000E102C" w:rsidRPr="000E7664" w:rsidTr="00736F51">
        <w:tc>
          <w:tcPr>
            <w:tcW w:w="3528" w:type="dxa"/>
            <w:tcBorders>
              <w:top w:val="single" w:sz="4" w:space="0" w:color="auto"/>
              <w:left w:val="single" w:sz="4" w:space="0" w:color="auto"/>
              <w:bottom w:val="single" w:sz="4" w:space="0" w:color="auto"/>
              <w:right w:val="single" w:sz="4" w:space="0" w:color="auto"/>
            </w:tcBorders>
          </w:tcPr>
          <w:p w:rsidR="000E102C" w:rsidRPr="000E7664" w:rsidRDefault="000E102C" w:rsidP="00736F51">
            <w:pPr>
              <w:rPr>
                <w:sz w:val="28"/>
                <w:szCs w:val="28"/>
              </w:rPr>
            </w:pPr>
            <w:r w:rsidRPr="000E7664">
              <w:rPr>
                <w:sz w:val="28"/>
                <w:szCs w:val="28"/>
              </w:rPr>
              <w:t xml:space="preserve">8. </w:t>
            </w:r>
            <w:r w:rsidRPr="000E7664">
              <w:rPr>
                <w:b/>
                <w:sz w:val="28"/>
                <w:szCs w:val="28"/>
              </w:rPr>
              <w:t>Мини-обозрение</w:t>
            </w:r>
          </w:p>
        </w:tc>
        <w:tc>
          <w:tcPr>
            <w:tcW w:w="6043" w:type="dxa"/>
            <w:tcBorders>
              <w:left w:val="single" w:sz="4" w:space="0" w:color="auto"/>
            </w:tcBorders>
          </w:tcPr>
          <w:p w:rsidR="000E102C" w:rsidRPr="000E7664" w:rsidRDefault="000E102C" w:rsidP="007C28D4">
            <w:pPr>
              <w:jc w:val="both"/>
              <w:rPr>
                <w:sz w:val="28"/>
                <w:szCs w:val="28"/>
              </w:rPr>
            </w:pPr>
            <w:r w:rsidRPr="000E7664">
              <w:rPr>
                <w:sz w:val="28"/>
                <w:szCs w:val="28"/>
              </w:rPr>
              <w:t>Заметка, в которой освещается не одно какое-то событие, действие, явление, а совокупность однотипных событий.</w:t>
            </w:r>
          </w:p>
        </w:tc>
      </w:tr>
      <w:tr w:rsidR="000E102C" w:rsidRPr="000E7664" w:rsidTr="00736F51">
        <w:tc>
          <w:tcPr>
            <w:tcW w:w="3528" w:type="dxa"/>
            <w:tcBorders>
              <w:top w:val="single" w:sz="4" w:space="0" w:color="auto"/>
              <w:left w:val="single" w:sz="4" w:space="0" w:color="auto"/>
              <w:bottom w:val="single" w:sz="4" w:space="0" w:color="auto"/>
              <w:right w:val="single" w:sz="4" w:space="0" w:color="auto"/>
            </w:tcBorders>
          </w:tcPr>
          <w:p w:rsidR="000E102C" w:rsidRPr="000E7664" w:rsidRDefault="000E102C" w:rsidP="00736F51">
            <w:pPr>
              <w:rPr>
                <w:sz w:val="28"/>
                <w:szCs w:val="28"/>
              </w:rPr>
            </w:pPr>
            <w:r w:rsidRPr="000E7664">
              <w:rPr>
                <w:sz w:val="28"/>
                <w:szCs w:val="28"/>
              </w:rPr>
              <w:t xml:space="preserve">9. </w:t>
            </w:r>
            <w:r w:rsidRPr="000E7664">
              <w:rPr>
                <w:b/>
                <w:sz w:val="28"/>
                <w:szCs w:val="28"/>
              </w:rPr>
              <w:t>Мини-история</w:t>
            </w:r>
          </w:p>
        </w:tc>
        <w:tc>
          <w:tcPr>
            <w:tcW w:w="6043" w:type="dxa"/>
            <w:tcBorders>
              <w:left w:val="single" w:sz="4" w:space="0" w:color="auto"/>
            </w:tcBorders>
          </w:tcPr>
          <w:p w:rsidR="000E102C" w:rsidRPr="000E7664" w:rsidRDefault="000E102C" w:rsidP="007C28D4">
            <w:pPr>
              <w:jc w:val="both"/>
              <w:rPr>
                <w:sz w:val="28"/>
                <w:szCs w:val="28"/>
              </w:rPr>
            </w:pPr>
            <w:r w:rsidRPr="000E7664">
              <w:rPr>
                <w:sz w:val="28"/>
                <w:szCs w:val="28"/>
              </w:rPr>
              <w:t xml:space="preserve">Заметка предметом </w:t>
            </w:r>
            <w:proofErr w:type="gramStart"/>
            <w:r w:rsidRPr="000E7664">
              <w:rPr>
                <w:sz w:val="28"/>
                <w:szCs w:val="28"/>
              </w:rPr>
              <w:t>отображения</w:t>
            </w:r>
            <w:proofErr w:type="gramEnd"/>
            <w:r w:rsidRPr="000E7664">
              <w:rPr>
                <w:sz w:val="28"/>
                <w:szCs w:val="28"/>
              </w:rPr>
              <w:t xml:space="preserve"> которой является какая-то семейная, любовная, профессиональная или иная жизненная интрига.</w:t>
            </w:r>
          </w:p>
        </w:tc>
      </w:tr>
      <w:tr w:rsidR="000E102C" w:rsidRPr="000E7664" w:rsidTr="00736F51">
        <w:tc>
          <w:tcPr>
            <w:tcW w:w="3528" w:type="dxa"/>
            <w:tcBorders>
              <w:top w:val="single" w:sz="4" w:space="0" w:color="auto"/>
              <w:left w:val="single" w:sz="4" w:space="0" w:color="auto"/>
              <w:bottom w:val="single" w:sz="4" w:space="0" w:color="auto"/>
              <w:right w:val="single" w:sz="4" w:space="0" w:color="auto"/>
            </w:tcBorders>
          </w:tcPr>
          <w:p w:rsidR="000E102C" w:rsidRPr="000E7664" w:rsidRDefault="000E102C" w:rsidP="00736F51">
            <w:pPr>
              <w:rPr>
                <w:sz w:val="28"/>
                <w:szCs w:val="28"/>
              </w:rPr>
            </w:pPr>
            <w:r w:rsidRPr="000E7664">
              <w:rPr>
                <w:sz w:val="28"/>
                <w:szCs w:val="28"/>
              </w:rPr>
              <w:t xml:space="preserve">10. </w:t>
            </w:r>
            <w:r w:rsidRPr="000E7664">
              <w:rPr>
                <w:b/>
                <w:sz w:val="28"/>
                <w:szCs w:val="28"/>
              </w:rPr>
              <w:t>Мини-совет</w:t>
            </w:r>
          </w:p>
        </w:tc>
        <w:tc>
          <w:tcPr>
            <w:tcW w:w="6043" w:type="dxa"/>
            <w:tcBorders>
              <w:left w:val="single" w:sz="4" w:space="0" w:color="auto"/>
            </w:tcBorders>
          </w:tcPr>
          <w:p w:rsidR="000E102C" w:rsidRPr="000E7664" w:rsidRDefault="000E102C" w:rsidP="007C28D4">
            <w:pPr>
              <w:jc w:val="both"/>
              <w:rPr>
                <w:sz w:val="28"/>
                <w:szCs w:val="28"/>
              </w:rPr>
            </w:pPr>
            <w:r w:rsidRPr="000E7664">
              <w:rPr>
                <w:sz w:val="28"/>
                <w:szCs w:val="28"/>
              </w:rPr>
              <w:t xml:space="preserve">Заметка, основным содержанием которой является программная информация, извещающей аудиторию о возможном порядке действий, приводящей к желаемой цели, но не претендующей на анализ и развернутое обоснование. </w:t>
            </w:r>
          </w:p>
        </w:tc>
      </w:tr>
    </w:tbl>
    <w:p w:rsidR="000E102C" w:rsidRPr="000E7664" w:rsidRDefault="000E102C" w:rsidP="00441F74">
      <w:pPr>
        <w:rPr>
          <w:rFonts w:ascii="Times New Roman" w:hAnsi="Times New Roman" w:cs="Times New Roman"/>
          <w:b/>
          <w:sz w:val="32"/>
          <w:szCs w:val="32"/>
        </w:rPr>
      </w:pPr>
    </w:p>
    <w:p w:rsidR="008157A3" w:rsidRDefault="008157A3" w:rsidP="000E102C">
      <w:pPr>
        <w:jc w:val="center"/>
        <w:rPr>
          <w:rFonts w:ascii="Times New Roman" w:hAnsi="Times New Roman" w:cs="Times New Roman"/>
          <w:b/>
          <w:sz w:val="32"/>
          <w:szCs w:val="32"/>
        </w:rPr>
      </w:pPr>
    </w:p>
    <w:p w:rsidR="000E102C" w:rsidRPr="000E7664" w:rsidRDefault="000E102C" w:rsidP="000E102C">
      <w:pPr>
        <w:jc w:val="center"/>
        <w:rPr>
          <w:rFonts w:ascii="Times New Roman" w:hAnsi="Times New Roman" w:cs="Times New Roman"/>
          <w:b/>
          <w:sz w:val="32"/>
          <w:szCs w:val="32"/>
        </w:rPr>
      </w:pPr>
      <w:r w:rsidRPr="000E7664">
        <w:rPr>
          <w:rFonts w:ascii="Times New Roman" w:hAnsi="Times New Roman" w:cs="Times New Roman"/>
          <w:b/>
          <w:sz w:val="32"/>
          <w:szCs w:val="32"/>
          <w:lang w:val="en-US"/>
        </w:rPr>
        <w:lastRenderedPageBreak/>
        <w:t>II</w:t>
      </w:r>
    </w:p>
    <w:p w:rsidR="000E102C" w:rsidRPr="000E7664" w:rsidRDefault="000E102C" w:rsidP="000E102C">
      <w:pPr>
        <w:rPr>
          <w:rFonts w:ascii="Times New Roman" w:hAnsi="Times New Roman" w:cs="Times New Roman"/>
          <w:sz w:val="28"/>
          <w:szCs w:val="28"/>
        </w:rPr>
      </w:pPr>
    </w:p>
    <w:tbl>
      <w:tblPr>
        <w:tblStyle w:val="a3"/>
        <w:tblW w:w="0" w:type="auto"/>
        <w:tblLook w:val="01E0"/>
      </w:tblPr>
      <w:tblGrid>
        <w:gridCol w:w="3528"/>
        <w:gridCol w:w="6043"/>
      </w:tblGrid>
      <w:tr w:rsidR="000E102C" w:rsidRPr="000E7664" w:rsidTr="00736F51">
        <w:tc>
          <w:tcPr>
            <w:tcW w:w="3528" w:type="dxa"/>
          </w:tcPr>
          <w:p w:rsidR="000E102C" w:rsidRPr="000E7664" w:rsidRDefault="000E102C" w:rsidP="00736F51">
            <w:pPr>
              <w:rPr>
                <w:b/>
                <w:sz w:val="28"/>
                <w:szCs w:val="28"/>
              </w:rPr>
            </w:pPr>
            <w:r w:rsidRPr="000E7664">
              <w:rPr>
                <w:b/>
                <w:sz w:val="28"/>
                <w:szCs w:val="28"/>
              </w:rPr>
              <w:t xml:space="preserve">ИНФОРМАЦИОННАЯ КОРРЕСПОНДЕНЦИЯ </w:t>
            </w:r>
          </w:p>
        </w:tc>
        <w:tc>
          <w:tcPr>
            <w:tcW w:w="6043" w:type="dxa"/>
          </w:tcPr>
          <w:p w:rsidR="000E102C" w:rsidRPr="000E7664" w:rsidRDefault="000E102C" w:rsidP="007C28D4">
            <w:pPr>
              <w:jc w:val="both"/>
              <w:rPr>
                <w:sz w:val="28"/>
                <w:szCs w:val="28"/>
              </w:rPr>
            </w:pPr>
            <w:r w:rsidRPr="000E7664">
              <w:rPr>
                <w:sz w:val="28"/>
                <w:szCs w:val="28"/>
              </w:rPr>
              <w:t xml:space="preserve">Более детальное   освещение предмета, которое включает в себя не только </w:t>
            </w:r>
            <w:proofErr w:type="spellStart"/>
            <w:r w:rsidRPr="000E7664">
              <w:rPr>
                <w:sz w:val="28"/>
                <w:szCs w:val="28"/>
              </w:rPr>
              <w:t>фактологическое</w:t>
            </w:r>
            <w:proofErr w:type="spellEnd"/>
            <w:r w:rsidRPr="000E7664">
              <w:rPr>
                <w:sz w:val="28"/>
                <w:szCs w:val="28"/>
              </w:rPr>
              <w:t xml:space="preserve"> описание предмета, но и некоторые элементы оценки, предписания, прогноза.</w:t>
            </w:r>
          </w:p>
        </w:tc>
      </w:tr>
    </w:tbl>
    <w:p w:rsidR="000E102C" w:rsidRPr="000E7664" w:rsidRDefault="000E102C" w:rsidP="000E102C">
      <w:pPr>
        <w:rPr>
          <w:rFonts w:ascii="Times New Roman" w:hAnsi="Times New Roman" w:cs="Times New Roman"/>
          <w:sz w:val="28"/>
          <w:szCs w:val="28"/>
        </w:rPr>
      </w:pPr>
    </w:p>
    <w:p w:rsidR="000E102C" w:rsidRPr="000E7664" w:rsidRDefault="000E102C" w:rsidP="000E102C">
      <w:pPr>
        <w:jc w:val="center"/>
        <w:rPr>
          <w:rFonts w:ascii="Times New Roman" w:hAnsi="Times New Roman" w:cs="Times New Roman"/>
          <w:b/>
          <w:sz w:val="28"/>
          <w:szCs w:val="28"/>
        </w:rPr>
      </w:pPr>
      <w:r w:rsidRPr="000E7664">
        <w:rPr>
          <w:rFonts w:ascii="Times New Roman" w:hAnsi="Times New Roman" w:cs="Times New Roman"/>
          <w:b/>
          <w:sz w:val="28"/>
          <w:szCs w:val="28"/>
          <w:lang w:val="en-US"/>
        </w:rPr>
        <w:t>III</w:t>
      </w:r>
    </w:p>
    <w:p w:rsidR="000E102C" w:rsidRPr="000E7664" w:rsidRDefault="000E102C" w:rsidP="000E102C">
      <w:pPr>
        <w:rPr>
          <w:rFonts w:ascii="Times New Roman" w:hAnsi="Times New Roman" w:cs="Times New Roman"/>
          <w:sz w:val="28"/>
          <w:szCs w:val="28"/>
        </w:rPr>
      </w:pPr>
    </w:p>
    <w:tbl>
      <w:tblPr>
        <w:tblStyle w:val="a3"/>
        <w:tblW w:w="0" w:type="auto"/>
        <w:tblLook w:val="01E0"/>
      </w:tblPr>
      <w:tblGrid>
        <w:gridCol w:w="3528"/>
        <w:gridCol w:w="6043"/>
      </w:tblGrid>
      <w:tr w:rsidR="000E102C" w:rsidRPr="000E7664" w:rsidTr="00736F51">
        <w:tc>
          <w:tcPr>
            <w:tcW w:w="3528" w:type="dxa"/>
          </w:tcPr>
          <w:p w:rsidR="000E102C" w:rsidRPr="000E7664" w:rsidRDefault="000E102C" w:rsidP="00736F51">
            <w:pPr>
              <w:rPr>
                <w:b/>
                <w:sz w:val="28"/>
                <w:szCs w:val="28"/>
              </w:rPr>
            </w:pPr>
            <w:r w:rsidRPr="000E7664">
              <w:rPr>
                <w:b/>
                <w:sz w:val="28"/>
                <w:szCs w:val="28"/>
              </w:rPr>
              <w:t>ИНФОРМАЦИОННЫЙ ОТЧЕТ</w:t>
            </w:r>
          </w:p>
        </w:tc>
        <w:tc>
          <w:tcPr>
            <w:tcW w:w="6043" w:type="dxa"/>
          </w:tcPr>
          <w:p w:rsidR="000E102C" w:rsidRPr="000E7664" w:rsidRDefault="000E102C" w:rsidP="007C28D4">
            <w:pPr>
              <w:jc w:val="both"/>
              <w:rPr>
                <w:sz w:val="28"/>
                <w:szCs w:val="28"/>
              </w:rPr>
            </w:pPr>
            <w:r w:rsidRPr="000E7664">
              <w:rPr>
                <w:sz w:val="28"/>
                <w:szCs w:val="28"/>
              </w:rPr>
              <w:t xml:space="preserve">Подача и освещение события в форме обмена информацией о всевозможных конференциях, заседаниях, симпозиумах, семинарах, собраниях и т.п. Цель – точно, не вдаваясь в подробности и не комментируя увиденное и услышанное, изложить основные итоги мероприятия. </w:t>
            </w:r>
          </w:p>
        </w:tc>
      </w:tr>
    </w:tbl>
    <w:p w:rsidR="000E102C" w:rsidRPr="000E7664" w:rsidRDefault="000E102C" w:rsidP="000E102C">
      <w:pPr>
        <w:rPr>
          <w:rFonts w:ascii="Times New Roman" w:hAnsi="Times New Roman" w:cs="Times New Roman"/>
          <w:sz w:val="28"/>
          <w:szCs w:val="28"/>
        </w:rPr>
      </w:pPr>
    </w:p>
    <w:p w:rsidR="000E102C" w:rsidRPr="000E7664" w:rsidRDefault="000E102C" w:rsidP="000E102C">
      <w:pPr>
        <w:rPr>
          <w:rFonts w:ascii="Times New Roman" w:hAnsi="Times New Roman" w:cs="Times New Roman"/>
          <w:sz w:val="28"/>
          <w:szCs w:val="28"/>
        </w:rPr>
      </w:pPr>
    </w:p>
    <w:p w:rsidR="000E102C" w:rsidRPr="000E7664" w:rsidRDefault="000E102C" w:rsidP="000E102C">
      <w:pPr>
        <w:jc w:val="center"/>
        <w:rPr>
          <w:rFonts w:ascii="Times New Roman" w:hAnsi="Times New Roman" w:cs="Times New Roman"/>
          <w:b/>
          <w:sz w:val="28"/>
          <w:szCs w:val="28"/>
        </w:rPr>
      </w:pPr>
      <w:r w:rsidRPr="000E7664">
        <w:rPr>
          <w:rFonts w:ascii="Times New Roman" w:hAnsi="Times New Roman" w:cs="Times New Roman"/>
          <w:b/>
          <w:sz w:val="28"/>
          <w:szCs w:val="28"/>
          <w:lang w:val="en-US"/>
        </w:rPr>
        <w:t>IV</w:t>
      </w:r>
    </w:p>
    <w:p w:rsidR="000E102C" w:rsidRPr="000E7664" w:rsidRDefault="000E102C" w:rsidP="000E102C">
      <w:pPr>
        <w:rPr>
          <w:rFonts w:ascii="Times New Roman" w:hAnsi="Times New Roman" w:cs="Times New Roman"/>
          <w:sz w:val="28"/>
          <w:szCs w:val="28"/>
        </w:rPr>
      </w:pPr>
    </w:p>
    <w:tbl>
      <w:tblPr>
        <w:tblStyle w:val="a3"/>
        <w:tblW w:w="0" w:type="auto"/>
        <w:tblLook w:val="01E0"/>
      </w:tblPr>
      <w:tblGrid>
        <w:gridCol w:w="3528"/>
        <w:gridCol w:w="6043"/>
      </w:tblGrid>
      <w:tr w:rsidR="000E102C" w:rsidRPr="000E7664" w:rsidTr="00736F51">
        <w:tc>
          <w:tcPr>
            <w:tcW w:w="3528" w:type="dxa"/>
          </w:tcPr>
          <w:p w:rsidR="000E102C" w:rsidRPr="000E7664" w:rsidRDefault="000E102C" w:rsidP="00736F51">
            <w:pPr>
              <w:rPr>
                <w:b/>
                <w:sz w:val="28"/>
                <w:szCs w:val="28"/>
              </w:rPr>
            </w:pPr>
            <w:r w:rsidRPr="000E7664">
              <w:rPr>
                <w:b/>
                <w:sz w:val="28"/>
                <w:szCs w:val="28"/>
              </w:rPr>
              <w:t xml:space="preserve">Информационное интервью </w:t>
            </w:r>
          </w:p>
        </w:tc>
        <w:tc>
          <w:tcPr>
            <w:tcW w:w="6043" w:type="dxa"/>
          </w:tcPr>
          <w:p w:rsidR="000E102C" w:rsidRPr="000E7664" w:rsidRDefault="000E102C" w:rsidP="007C28D4">
            <w:pPr>
              <w:jc w:val="both"/>
              <w:rPr>
                <w:sz w:val="28"/>
                <w:szCs w:val="28"/>
              </w:rPr>
            </w:pPr>
            <w:r w:rsidRPr="000E7664">
              <w:rPr>
                <w:sz w:val="28"/>
                <w:szCs w:val="28"/>
              </w:rPr>
              <w:t xml:space="preserve">Интервью в задачу, которой входит лишь  сообщение  аудитории сведений, полученных от интервьюируемого лица без каких-либо комментариев. В информационном интервью акцент делается на вопросах: </w:t>
            </w:r>
            <w:r w:rsidRPr="000E7664">
              <w:rPr>
                <w:i/>
                <w:sz w:val="28"/>
                <w:szCs w:val="28"/>
              </w:rPr>
              <w:t>что? где? когда?</w:t>
            </w:r>
            <w:r w:rsidRPr="000E7664">
              <w:rPr>
                <w:sz w:val="28"/>
                <w:szCs w:val="28"/>
              </w:rPr>
              <w:t xml:space="preserve"> </w:t>
            </w:r>
          </w:p>
        </w:tc>
      </w:tr>
    </w:tbl>
    <w:p w:rsidR="000E102C" w:rsidRPr="000E7664" w:rsidRDefault="000E102C" w:rsidP="000E102C">
      <w:pPr>
        <w:jc w:val="center"/>
        <w:rPr>
          <w:rFonts w:ascii="Times New Roman" w:hAnsi="Times New Roman" w:cs="Times New Roman"/>
          <w:b/>
          <w:sz w:val="28"/>
          <w:szCs w:val="28"/>
        </w:rPr>
      </w:pPr>
    </w:p>
    <w:p w:rsidR="000E102C" w:rsidRPr="000E7664" w:rsidRDefault="000E102C" w:rsidP="000E102C">
      <w:pPr>
        <w:jc w:val="center"/>
        <w:rPr>
          <w:rFonts w:ascii="Times New Roman" w:hAnsi="Times New Roman" w:cs="Times New Roman"/>
          <w:b/>
          <w:sz w:val="28"/>
          <w:szCs w:val="28"/>
        </w:rPr>
      </w:pPr>
      <w:r w:rsidRPr="000E7664">
        <w:rPr>
          <w:rFonts w:ascii="Times New Roman" w:hAnsi="Times New Roman" w:cs="Times New Roman"/>
          <w:b/>
          <w:sz w:val="28"/>
          <w:szCs w:val="28"/>
          <w:lang w:val="en-US"/>
        </w:rPr>
        <w:t>V</w:t>
      </w:r>
    </w:p>
    <w:p w:rsidR="000E102C" w:rsidRPr="000E7664" w:rsidRDefault="000E102C" w:rsidP="000E102C">
      <w:pPr>
        <w:rPr>
          <w:rFonts w:ascii="Times New Roman" w:hAnsi="Times New Roman" w:cs="Times New Roman"/>
          <w:sz w:val="28"/>
          <w:szCs w:val="28"/>
        </w:rPr>
      </w:pPr>
    </w:p>
    <w:tbl>
      <w:tblPr>
        <w:tblStyle w:val="a3"/>
        <w:tblW w:w="0" w:type="auto"/>
        <w:tblLook w:val="01E0"/>
      </w:tblPr>
      <w:tblGrid>
        <w:gridCol w:w="3528"/>
        <w:gridCol w:w="6043"/>
      </w:tblGrid>
      <w:tr w:rsidR="000E102C" w:rsidRPr="000E7664" w:rsidTr="00736F51">
        <w:tc>
          <w:tcPr>
            <w:tcW w:w="3528" w:type="dxa"/>
          </w:tcPr>
          <w:p w:rsidR="000E102C" w:rsidRPr="000E7664" w:rsidRDefault="000E102C" w:rsidP="00736F51">
            <w:pPr>
              <w:rPr>
                <w:b/>
                <w:sz w:val="28"/>
                <w:szCs w:val="28"/>
              </w:rPr>
            </w:pPr>
            <w:r w:rsidRPr="000E7664">
              <w:rPr>
                <w:b/>
                <w:sz w:val="28"/>
                <w:szCs w:val="28"/>
              </w:rPr>
              <w:t>Блиц-опрос</w:t>
            </w:r>
          </w:p>
        </w:tc>
        <w:tc>
          <w:tcPr>
            <w:tcW w:w="6043" w:type="dxa"/>
          </w:tcPr>
          <w:p w:rsidR="000E102C" w:rsidRPr="000E7664" w:rsidRDefault="000E102C" w:rsidP="00994CE3">
            <w:pPr>
              <w:jc w:val="both"/>
              <w:rPr>
                <w:sz w:val="28"/>
                <w:szCs w:val="28"/>
              </w:rPr>
            </w:pPr>
            <w:r w:rsidRPr="000E7664">
              <w:rPr>
                <w:sz w:val="28"/>
                <w:szCs w:val="28"/>
              </w:rPr>
              <w:t xml:space="preserve">Журналист пытается получить ответы на один и тот же вопрос или на </w:t>
            </w:r>
            <w:proofErr w:type="gramStart"/>
            <w:r w:rsidRPr="000E7664">
              <w:rPr>
                <w:sz w:val="28"/>
                <w:szCs w:val="28"/>
              </w:rPr>
              <w:t>несколько одних</w:t>
            </w:r>
            <w:proofErr w:type="gramEnd"/>
            <w:r w:rsidRPr="000E7664">
              <w:rPr>
                <w:sz w:val="28"/>
                <w:szCs w:val="28"/>
              </w:rPr>
              <w:t xml:space="preserve"> и тех же вопросов от множества людей.</w:t>
            </w:r>
          </w:p>
        </w:tc>
      </w:tr>
    </w:tbl>
    <w:p w:rsidR="000E102C" w:rsidRPr="000E7664" w:rsidRDefault="000E102C" w:rsidP="000E102C">
      <w:pPr>
        <w:rPr>
          <w:rFonts w:ascii="Times New Roman" w:hAnsi="Times New Roman" w:cs="Times New Roman"/>
          <w:sz w:val="28"/>
          <w:szCs w:val="28"/>
        </w:rPr>
      </w:pPr>
    </w:p>
    <w:p w:rsidR="000E102C" w:rsidRPr="000E7664" w:rsidRDefault="000E102C" w:rsidP="000E102C">
      <w:pPr>
        <w:rPr>
          <w:rFonts w:ascii="Times New Roman" w:hAnsi="Times New Roman" w:cs="Times New Roman"/>
          <w:sz w:val="28"/>
          <w:szCs w:val="28"/>
        </w:rPr>
      </w:pPr>
    </w:p>
    <w:p w:rsidR="008157A3" w:rsidRDefault="008157A3" w:rsidP="000E102C">
      <w:pPr>
        <w:jc w:val="center"/>
        <w:rPr>
          <w:rFonts w:ascii="Times New Roman" w:hAnsi="Times New Roman" w:cs="Times New Roman"/>
          <w:b/>
          <w:sz w:val="28"/>
          <w:szCs w:val="28"/>
        </w:rPr>
      </w:pPr>
    </w:p>
    <w:p w:rsidR="000E102C" w:rsidRPr="000E7664" w:rsidRDefault="000E102C" w:rsidP="000E102C">
      <w:pPr>
        <w:jc w:val="center"/>
        <w:rPr>
          <w:rFonts w:ascii="Times New Roman" w:hAnsi="Times New Roman" w:cs="Times New Roman"/>
          <w:b/>
          <w:sz w:val="28"/>
          <w:szCs w:val="28"/>
        </w:rPr>
      </w:pPr>
      <w:r w:rsidRPr="000E7664">
        <w:rPr>
          <w:rFonts w:ascii="Times New Roman" w:hAnsi="Times New Roman" w:cs="Times New Roman"/>
          <w:b/>
          <w:sz w:val="28"/>
          <w:szCs w:val="28"/>
          <w:lang w:val="en-US"/>
        </w:rPr>
        <w:lastRenderedPageBreak/>
        <w:t>VI</w:t>
      </w:r>
    </w:p>
    <w:p w:rsidR="000E102C" w:rsidRPr="000E7664" w:rsidRDefault="000E102C" w:rsidP="000E102C">
      <w:pPr>
        <w:rPr>
          <w:rFonts w:ascii="Times New Roman" w:hAnsi="Times New Roman" w:cs="Times New Roman"/>
          <w:sz w:val="28"/>
          <w:szCs w:val="28"/>
        </w:rPr>
      </w:pPr>
    </w:p>
    <w:tbl>
      <w:tblPr>
        <w:tblStyle w:val="a3"/>
        <w:tblW w:w="0" w:type="auto"/>
        <w:tblLook w:val="01E0"/>
      </w:tblPr>
      <w:tblGrid>
        <w:gridCol w:w="3528"/>
        <w:gridCol w:w="6043"/>
      </w:tblGrid>
      <w:tr w:rsidR="000E102C" w:rsidRPr="000E7664" w:rsidTr="00736F51">
        <w:tc>
          <w:tcPr>
            <w:tcW w:w="3528" w:type="dxa"/>
          </w:tcPr>
          <w:p w:rsidR="000E102C" w:rsidRPr="000E7664" w:rsidRDefault="000E102C" w:rsidP="00736F51">
            <w:pPr>
              <w:rPr>
                <w:b/>
                <w:sz w:val="28"/>
                <w:szCs w:val="28"/>
              </w:rPr>
            </w:pPr>
            <w:r w:rsidRPr="000E7664">
              <w:rPr>
                <w:b/>
                <w:sz w:val="28"/>
                <w:szCs w:val="28"/>
              </w:rPr>
              <w:t>Вопрос-ответ</w:t>
            </w:r>
          </w:p>
        </w:tc>
        <w:tc>
          <w:tcPr>
            <w:tcW w:w="6043" w:type="dxa"/>
          </w:tcPr>
          <w:p w:rsidR="000E102C" w:rsidRPr="000E7664" w:rsidRDefault="000E102C" w:rsidP="00994CE3">
            <w:pPr>
              <w:jc w:val="both"/>
              <w:rPr>
                <w:sz w:val="28"/>
                <w:szCs w:val="28"/>
              </w:rPr>
            </w:pPr>
            <w:r w:rsidRPr="000E7664">
              <w:rPr>
                <w:sz w:val="28"/>
                <w:szCs w:val="28"/>
              </w:rPr>
              <w:t>На поставленный читателем вопрос отвечает либо журналист (сотрудник периодического издания) либо компетентное лицо.</w:t>
            </w:r>
          </w:p>
        </w:tc>
      </w:tr>
    </w:tbl>
    <w:p w:rsidR="000E102C" w:rsidRPr="000E7664" w:rsidRDefault="000E102C" w:rsidP="00441F74">
      <w:pPr>
        <w:rPr>
          <w:rFonts w:ascii="Times New Roman" w:hAnsi="Times New Roman" w:cs="Times New Roman"/>
          <w:b/>
          <w:sz w:val="28"/>
          <w:szCs w:val="28"/>
        </w:rPr>
      </w:pPr>
    </w:p>
    <w:p w:rsidR="000E102C" w:rsidRPr="000E7664" w:rsidRDefault="000E102C" w:rsidP="000E102C">
      <w:pPr>
        <w:jc w:val="center"/>
        <w:rPr>
          <w:rFonts w:ascii="Times New Roman" w:hAnsi="Times New Roman" w:cs="Times New Roman"/>
          <w:b/>
          <w:sz w:val="28"/>
          <w:szCs w:val="28"/>
        </w:rPr>
      </w:pPr>
    </w:p>
    <w:p w:rsidR="000E102C" w:rsidRPr="000E7664" w:rsidRDefault="000E102C" w:rsidP="000E102C">
      <w:pPr>
        <w:jc w:val="center"/>
        <w:rPr>
          <w:rFonts w:ascii="Times New Roman" w:hAnsi="Times New Roman" w:cs="Times New Roman"/>
          <w:b/>
          <w:sz w:val="28"/>
          <w:szCs w:val="28"/>
        </w:rPr>
      </w:pPr>
      <w:r w:rsidRPr="000E7664">
        <w:rPr>
          <w:rFonts w:ascii="Times New Roman" w:hAnsi="Times New Roman" w:cs="Times New Roman"/>
          <w:b/>
          <w:sz w:val="28"/>
          <w:szCs w:val="28"/>
          <w:lang w:val="en-US"/>
        </w:rPr>
        <w:t>VII</w:t>
      </w:r>
    </w:p>
    <w:p w:rsidR="000E102C" w:rsidRPr="000E7664" w:rsidRDefault="000E102C" w:rsidP="000E102C">
      <w:pPr>
        <w:rPr>
          <w:rFonts w:ascii="Times New Roman" w:hAnsi="Times New Roman" w:cs="Times New Roman"/>
          <w:sz w:val="28"/>
          <w:szCs w:val="28"/>
        </w:rPr>
      </w:pPr>
    </w:p>
    <w:tbl>
      <w:tblPr>
        <w:tblStyle w:val="a3"/>
        <w:tblW w:w="0" w:type="auto"/>
        <w:tblLook w:val="01E0"/>
      </w:tblPr>
      <w:tblGrid>
        <w:gridCol w:w="3528"/>
        <w:gridCol w:w="6043"/>
      </w:tblGrid>
      <w:tr w:rsidR="00994CE3" w:rsidRPr="000E7664" w:rsidTr="00994CE3">
        <w:trPr>
          <w:trHeight w:val="3933"/>
        </w:trPr>
        <w:tc>
          <w:tcPr>
            <w:tcW w:w="3528" w:type="dxa"/>
          </w:tcPr>
          <w:p w:rsidR="00994CE3" w:rsidRPr="000E7664" w:rsidRDefault="00994CE3" w:rsidP="00736F51">
            <w:pPr>
              <w:rPr>
                <w:b/>
                <w:sz w:val="28"/>
                <w:szCs w:val="28"/>
              </w:rPr>
            </w:pPr>
            <w:r w:rsidRPr="000E7664">
              <w:rPr>
                <w:b/>
                <w:sz w:val="28"/>
                <w:szCs w:val="28"/>
              </w:rPr>
              <w:t>Репортаж</w:t>
            </w:r>
          </w:p>
          <w:p w:rsidR="00994CE3" w:rsidRPr="000E7664" w:rsidRDefault="00994CE3" w:rsidP="00736F51">
            <w:pPr>
              <w:rPr>
                <w:b/>
                <w:sz w:val="28"/>
                <w:szCs w:val="28"/>
              </w:rPr>
            </w:pPr>
          </w:p>
          <w:p w:rsidR="00994CE3" w:rsidRPr="000E7664" w:rsidRDefault="00994CE3" w:rsidP="00736F51">
            <w:pPr>
              <w:rPr>
                <w:b/>
                <w:sz w:val="28"/>
                <w:szCs w:val="28"/>
              </w:rPr>
            </w:pPr>
          </w:p>
          <w:p w:rsidR="00994CE3" w:rsidRPr="000E7664" w:rsidRDefault="00994CE3" w:rsidP="00736F51">
            <w:pPr>
              <w:rPr>
                <w:b/>
                <w:sz w:val="28"/>
                <w:szCs w:val="28"/>
              </w:rPr>
            </w:pPr>
          </w:p>
          <w:p w:rsidR="00994CE3" w:rsidRPr="000E7664" w:rsidRDefault="00994CE3" w:rsidP="00736F51">
            <w:pPr>
              <w:rPr>
                <w:b/>
                <w:sz w:val="28"/>
                <w:szCs w:val="28"/>
              </w:rPr>
            </w:pPr>
          </w:p>
          <w:p w:rsidR="00994CE3" w:rsidRPr="000E7664" w:rsidRDefault="00994CE3" w:rsidP="00736F51">
            <w:pPr>
              <w:rPr>
                <w:b/>
                <w:sz w:val="28"/>
                <w:szCs w:val="28"/>
              </w:rPr>
            </w:pPr>
          </w:p>
          <w:p w:rsidR="00994CE3" w:rsidRPr="000E7664" w:rsidRDefault="00994CE3" w:rsidP="00736F51">
            <w:pPr>
              <w:rPr>
                <w:b/>
                <w:sz w:val="28"/>
                <w:szCs w:val="28"/>
              </w:rPr>
            </w:pPr>
          </w:p>
          <w:p w:rsidR="00994CE3" w:rsidRPr="000E7664" w:rsidRDefault="00994CE3" w:rsidP="00736F51">
            <w:pPr>
              <w:rPr>
                <w:b/>
                <w:sz w:val="28"/>
                <w:szCs w:val="28"/>
              </w:rPr>
            </w:pPr>
          </w:p>
          <w:p w:rsidR="00994CE3" w:rsidRPr="000E7664" w:rsidRDefault="00994CE3" w:rsidP="00736F51">
            <w:pPr>
              <w:rPr>
                <w:b/>
                <w:sz w:val="28"/>
                <w:szCs w:val="28"/>
              </w:rPr>
            </w:pPr>
          </w:p>
          <w:p w:rsidR="00994CE3" w:rsidRPr="000E7664" w:rsidRDefault="00994CE3" w:rsidP="00736F51">
            <w:pPr>
              <w:rPr>
                <w:b/>
                <w:sz w:val="28"/>
                <w:szCs w:val="28"/>
              </w:rPr>
            </w:pPr>
          </w:p>
          <w:p w:rsidR="00994CE3" w:rsidRPr="000E7664" w:rsidRDefault="00994CE3" w:rsidP="00736F51">
            <w:pPr>
              <w:rPr>
                <w:b/>
                <w:sz w:val="28"/>
                <w:szCs w:val="28"/>
              </w:rPr>
            </w:pPr>
          </w:p>
          <w:p w:rsidR="00994CE3" w:rsidRPr="000E7664" w:rsidRDefault="00994CE3" w:rsidP="00736F51">
            <w:pPr>
              <w:rPr>
                <w:b/>
                <w:sz w:val="28"/>
                <w:szCs w:val="28"/>
              </w:rPr>
            </w:pPr>
          </w:p>
          <w:p w:rsidR="00994CE3" w:rsidRPr="000E7664" w:rsidRDefault="00994CE3" w:rsidP="00736F51">
            <w:pPr>
              <w:rPr>
                <w:b/>
                <w:sz w:val="28"/>
                <w:szCs w:val="28"/>
              </w:rPr>
            </w:pPr>
          </w:p>
          <w:p w:rsidR="00994CE3" w:rsidRPr="000E7664" w:rsidRDefault="00994CE3" w:rsidP="00736F51">
            <w:pPr>
              <w:rPr>
                <w:b/>
                <w:sz w:val="28"/>
                <w:szCs w:val="28"/>
              </w:rPr>
            </w:pPr>
          </w:p>
          <w:p w:rsidR="00994CE3" w:rsidRPr="000E7664" w:rsidRDefault="00994CE3" w:rsidP="00736F51">
            <w:pPr>
              <w:rPr>
                <w:b/>
                <w:sz w:val="28"/>
                <w:szCs w:val="28"/>
              </w:rPr>
            </w:pPr>
          </w:p>
          <w:p w:rsidR="00994CE3" w:rsidRPr="000E7664" w:rsidRDefault="00994CE3" w:rsidP="00736F51">
            <w:pPr>
              <w:rPr>
                <w:b/>
                <w:sz w:val="28"/>
                <w:szCs w:val="28"/>
              </w:rPr>
            </w:pPr>
          </w:p>
        </w:tc>
        <w:tc>
          <w:tcPr>
            <w:tcW w:w="6043" w:type="dxa"/>
          </w:tcPr>
          <w:p w:rsidR="00994CE3" w:rsidRPr="000E7664" w:rsidRDefault="00994CE3" w:rsidP="00994CE3">
            <w:pPr>
              <w:jc w:val="both"/>
              <w:rPr>
                <w:sz w:val="28"/>
                <w:szCs w:val="28"/>
              </w:rPr>
            </w:pPr>
            <w:r w:rsidRPr="000E7664">
              <w:rPr>
                <w:sz w:val="28"/>
                <w:szCs w:val="28"/>
              </w:rPr>
              <w:t>Происходит от латинского слова «</w:t>
            </w:r>
            <w:proofErr w:type="spellStart"/>
            <w:r w:rsidRPr="000E7664">
              <w:rPr>
                <w:sz w:val="28"/>
                <w:szCs w:val="28"/>
                <w:lang w:val="en-US"/>
              </w:rPr>
              <w:t>reportare</w:t>
            </w:r>
            <w:proofErr w:type="spellEnd"/>
            <w:r w:rsidRPr="000E7664">
              <w:rPr>
                <w:sz w:val="28"/>
                <w:szCs w:val="28"/>
              </w:rPr>
              <w:t xml:space="preserve">» - передавать, сообщать.  Репортаж в газете – наиболее развернутый и эмоциональный жанр, требующей </w:t>
            </w:r>
            <w:proofErr w:type="spellStart"/>
            <w:r w:rsidRPr="000E7664">
              <w:rPr>
                <w:sz w:val="28"/>
                <w:szCs w:val="28"/>
              </w:rPr>
              <w:t>документалистики</w:t>
            </w:r>
            <w:proofErr w:type="spellEnd"/>
            <w:r w:rsidRPr="000E7664">
              <w:rPr>
                <w:sz w:val="28"/>
                <w:szCs w:val="28"/>
              </w:rPr>
              <w:t>, строгого соблюдения фактичности, личного восприятия событий и журналистского внимания к подробностям факта, явления и события. Основная задача – дать аудитории возможность увидеть описываемое событие глазами журналиста (репортера) и создать эффект присутствия.</w:t>
            </w:r>
          </w:p>
        </w:tc>
      </w:tr>
      <w:tr w:rsidR="000E102C" w:rsidRPr="000E7664" w:rsidTr="00994CE3">
        <w:trPr>
          <w:trHeight w:val="477"/>
        </w:trPr>
        <w:tc>
          <w:tcPr>
            <w:tcW w:w="9571" w:type="dxa"/>
            <w:gridSpan w:val="2"/>
            <w:tcBorders>
              <w:top w:val="single" w:sz="4" w:space="0" w:color="auto"/>
            </w:tcBorders>
          </w:tcPr>
          <w:p w:rsidR="00994CE3" w:rsidRDefault="00994CE3" w:rsidP="00441F74">
            <w:pPr>
              <w:jc w:val="both"/>
              <w:rPr>
                <w:b/>
                <w:sz w:val="28"/>
                <w:szCs w:val="28"/>
              </w:rPr>
            </w:pPr>
            <w:r>
              <w:rPr>
                <w:b/>
                <w:sz w:val="28"/>
                <w:szCs w:val="28"/>
              </w:rPr>
              <w:t>Виды газетного репортажа:</w:t>
            </w:r>
          </w:p>
          <w:p w:rsidR="000E102C" w:rsidRPr="000E7664" w:rsidRDefault="000E102C" w:rsidP="00441F74">
            <w:pPr>
              <w:jc w:val="both"/>
              <w:rPr>
                <w:b/>
                <w:sz w:val="28"/>
                <w:szCs w:val="28"/>
              </w:rPr>
            </w:pPr>
            <w:r w:rsidRPr="000E7664">
              <w:rPr>
                <w:b/>
                <w:sz w:val="28"/>
                <w:szCs w:val="28"/>
              </w:rPr>
              <w:t xml:space="preserve">1. </w:t>
            </w:r>
            <w:proofErr w:type="gramStart"/>
            <w:r w:rsidRPr="000E7664">
              <w:rPr>
                <w:b/>
                <w:sz w:val="28"/>
                <w:szCs w:val="28"/>
              </w:rPr>
              <w:t>Событийный</w:t>
            </w:r>
            <w:proofErr w:type="gramEnd"/>
            <w:r w:rsidRPr="000E7664">
              <w:rPr>
                <w:b/>
                <w:sz w:val="28"/>
                <w:szCs w:val="28"/>
              </w:rPr>
              <w:t xml:space="preserve">  -   </w:t>
            </w:r>
            <w:r w:rsidRPr="000E7664">
              <w:rPr>
                <w:sz w:val="28"/>
                <w:szCs w:val="28"/>
              </w:rPr>
              <w:t>отражение событий, связанные с освещением информационного, временного процесса свершения события. Событийный репортаж в газете подразделяется на два подвида:</w:t>
            </w:r>
          </w:p>
          <w:p w:rsidR="000E102C" w:rsidRPr="000E7664" w:rsidRDefault="000E102C" w:rsidP="00441F74">
            <w:pPr>
              <w:jc w:val="both"/>
              <w:rPr>
                <w:sz w:val="28"/>
                <w:szCs w:val="28"/>
              </w:rPr>
            </w:pPr>
            <w:r w:rsidRPr="000E7664">
              <w:rPr>
                <w:sz w:val="28"/>
                <w:szCs w:val="28"/>
              </w:rPr>
              <w:t xml:space="preserve">а) </w:t>
            </w:r>
            <w:r w:rsidRPr="000E7664">
              <w:rPr>
                <w:b/>
                <w:i/>
                <w:sz w:val="28"/>
                <w:szCs w:val="28"/>
              </w:rPr>
              <w:t xml:space="preserve">Прямой – </w:t>
            </w:r>
            <w:r w:rsidRPr="000E7664">
              <w:rPr>
                <w:sz w:val="28"/>
                <w:szCs w:val="28"/>
              </w:rPr>
              <w:t xml:space="preserve">подробное описание хода актуального события, когда </w:t>
            </w:r>
            <w:proofErr w:type="gramStart"/>
            <w:r w:rsidRPr="000E7664">
              <w:rPr>
                <w:sz w:val="28"/>
                <w:szCs w:val="28"/>
              </w:rPr>
              <w:t>журналист</w:t>
            </w:r>
            <w:proofErr w:type="gramEnd"/>
            <w:r w:rsidRPr="000E7664">
              <w:rPr>
                <w:sz w:val="28"/>
                <w:szCs w:val="28"/>
              </w:rPr>
              <w:t xml:space="preserve"> ограничиваясь информацией приобрел в ходе собственных наблюдений или узнал от очевидцев. Такой репортаж небольшой по объему и в нем нет оценок, выводов, комментариев и прогнозов;</w:t>
            </w:r>
          </w:p>
          <w:p w:rsidR="000E102C" w:rsidRPr="000E7664" w:rsidRDefault="000E102C" w:rsidP="00441F74">
            <w:pPr>
              <w:jc w:val="both"/>
              <w:rPr>
                <w:b/>
                <w:sz w:val="28"/>
                <w:szCs w:val="28"/>
              </w:rPr>
            </w:pPr>
            <w:r w:rsidRPr="000E7664">
              <w:rPr>
                <w:sz w:val="28"/>
                <w:szCs w:val="28"/>
              </w:rPr>
              <w:t xml:space="preserve">б) </w:t>
            </w:r>
            <w:proofErr w:type="gramStart"/>
            <w:r w:rsidRPr="000E7664">
              <w:rPr>
                <w:b/>
                <w:i/>
                <w:sz w:val="28"/>
                <w:szCs w:val="28"/>
              </w:rPr>
              <w:t>Познавательный</w:t>
            </w:r>
            <w:proofErr w:type="gramEnd"/>
            <w:r w:rsidRPr="000E7664">
              <w:rPr>
                <w:sz w:val="28"/>
                <w:szCs w:val="28"/>
              </w:rPr>
              <w:t xml:space="preserve"> -    </w:t>
            </w:r>
            <w:r w:rsidR="00702A3A" w:rsidRPr="000E7664">
              <w:rPr>
                <w:sz w:val="28"/>
                <w:szCs w:val="28"/>
              </w:rPr>
              <w:t>знакомит читателя с актуальным событием, помогает читателю познавать и узнать сущность события. Для особой достоверности автор описывает поведение участников события, реакцию зрителей, мнение экспертов.</w:t>
            </w:r>
          </w:p>
          <w:p w:rsidR="000E102C" w:rsidRPr="000E7664" w:rsidRDefault="000E102C" w:rsidP="00736F51">
            <w:pPr>
              <w:rPr>
                <w:sz w:val="28"/>
                <w:szCs w:val="28"/>
              </w:rPr>
            </w:pPr>
          </w:p>
        </w:tc>
      </w:tr>
      <w:tr w:rsidR="000E102C" w:rsidRPr="000E7664" w:rsidTr="00736F51">
        <w:trPr>
          <w:trHeight w:val="615"/>
        </w:trPr>
        <w:tc>
          <w:tcPr>
            <w:tcW w:w="9571" w:type="dxa"/>
            <w:gridSpan w:val="2"/>
          </w:tcPr>
          <w:p w:rsidR="000E102C" w:rsidRPr="000E7664" w:rsidRDefault="000E102C" w:rsidP="00994CE3">
            <w:pPr>
              <w:jc w:val="both"/>
              <w:rPr>
                <w:sz w:val="28"/>
                <w:szCs w:val="28"/>
              </w:rPr>
            </w:pPr>
            <w:r w:rsidRPr="000E7664">
              <w:rPr>
                <w:b/>
                <w:sz w:val="28"/>
                <w:szCs w:val="28"/>
              </w:rPr>
              <w:t xml:space="preserve">2. </w:t>
            </w:r>
            <w:proofErr w:type="gramStart"/>
            <w:r w:rsidRPr="000E7664">
              <w:rPr>
                <w:b/>
                <w:sz w:val="28"/>
                <w:szCs w:val="28"/>
              </w:rPr>
              <w:t>Проблемный</w:t>
            </w:r>
            <w:proofErr w:type="gramEnd"/>
            <w:r w:rsidRPr="000E7664">
              <w:rPr>
                <w:b/>
                <w:sz w:val="28"/>
                <w:szCs w:val="28"/>
              </w:rPr>
              <w:t xml:space="preserve"> -  </w:t>
            </w:r>
            <w:r w:rsidRPr="000E7664">
              <w:rPr>
                <w:sz w:val="28"/>
                <w:szCs w:val="28"/>
              </w:rPr>
              <w:t xml:space="preserve">освещение не только хода события, но и описание отношения автора к происходящему событию </w:t>
            </w:r>
          </w:p>
        </w:tc>
      </w:tr>
      <w:tr w:rsidR="000E102C" w:rsidRPr="000E7664" w:rsidTr="00736F51">
        <w:trPr>
          <w:trHeight w:val="735"/>
        </w:trPr>
        <w:tc>
          <w:tcPr>
            <w:tcW w:w="9571" w:type="dxa"/>
            <w:gridSpan w:val="2"/>
          </w:tcPr>
          <w:p w:rsidR="000E102C" w:rsidRPr="000E7664" w:rsidRDefault="000E102C" w:rsidP="00994CE3">
            <w:pPr>
              <w:jc w:val="both"/>
              <w:rPr>
                <w:sz w:val="28"/>
                <w:szCs w:val="28"/>
              </w:rPr>
            </w:pPr>
            <w:r w:rsidRPr="000E7664">
              <w:rPr>
                <w:b/>
                <w:sz w:val="28"/>
                <w:szCs w:val="28"/>
              </w:rPr>
              <w:lastRenderedPageBreak/>
              <w:t xml:space="preserve">3. Репортаж-эссе – </w:t>
            </w:r>
            <w:r w:rsidRPr="000E7664">
              <w:rPr>
                <w:sz w:val="28"/>
                <w:szCs w:val="28"/>
              </w:rPr>
              <w:t xml:space="preserve">представление и </w:t>
            </w:r>
            <w:r w:rsidRPr="000E7664">
              <w:rPr>
                <w:b/>
                <w:sz w:val="28"/>
                <w:szCs w:val="28"/>
              </w:rPr>
              <w:t xml:space="preserve"> </w:t>
            </w:r>
            <w:r w:rsidRPr="000E7664">
              <w:rPr>
                <w:sz w:val="28"/>
                <w:szCs w:val="28"/>
              </w:rPr>
              <w:t>в непринужденной форме свое личное, эмоциональное, наполненное собственными впечатлениями  видение происходящего события, ее оценка.</w:t>
            </w:r>
          </w:p>
          <w:p w:rsidR="000E102C" w:rsidRPr="000E7664" w:rsidRDefault="000E102C" w:rsidP="00736F51">
            <w:pPr>
              <w:rPr>
                <w:sz w:val="28"/>
                <w:szCs w:val="28"/>
              </w:rPr>
            </w:pPr>
          </w:p>
        </w:tc>
      </w:tr>
    </w:tbl>
    <w:p w:rsidR="000E102C" w:rsidRPr="000E7664" w:rsidRDefault="000E102C" w:rsidP="000E102C">
      <w:pPr>
        <w:rPr>
          <w:rFonts w:ascii="Times New Roman" w:hAnsi="Times New Roman" w:cs="Times New Roman"/>
          <w:sz w:val="28"/>
          <w:szCs w:val="28"/>
        </w:rPr>
      </w:pPr>
    </w:p>
    <w:p w:rsidR="000E102C" w:rsidRPr="000E7664" w:rsidRDefault="000E102C" w:rsidP="000E102C">
      <w:pPr>
        <w:jc w:val="center"/>
        <w:rPr>
          <w:rFonts w:ascii="Times New Roman" w:hAnsi="Times New Roman" w:cs="Times New Roman"/>
          <w:b/>
          <w:sz w:val="28"/>
          <w:szCs w:val="28"/>
        </w:rPr>
      </w:pPr>
      <w:r w:rsidRPr="000E7664">
        <w:rPr>
          <w:rFonts w:ascii="Times New Roman" w:hAnsi="Times New Roman" w:cs="Times New Roman"/>
          <w:b/>
          <w:sz w:val="28"/>
          <w:szCs w:val="28"/>
          <w:lang w:val="en-US"/>
        </w:rPr>
        <w:t>VIII</w:t>
      </w:r>
    </w:p>
    <w:p w:rsidR="000E102C" w:rsidRPr="000E7664" w:rsidRDefault="000E102C" w:rsidP="000E102C">
      <w:pPr>
        <w:rPr>
          <w:rFonts w:ascii="Times New Roman" w:hAnsi="Times New Roman" w:cs="Times New Roman"/>
          <w:sz w:val="28"/>
          <w:szCs w:val="28"/>
        </w:rPr>
      </w:pPr>
    </w:p>
    <w:tbl>
      <w:tblPr>
        <w:tblStyle w:val="a3"/>
        <w:tblW w:w="0" w:type="auto"/>
        <w:tblLook w:val="01E0"/>
      </w:tblPr>
      <w:tblGrid>
        <w:gridCol w:w="2625"/>
        <w:gridCol w:w="6946"/>
      </w:tblGrid>
      <w:tr w:rsidR="000E102C" w:rsidRPr="000E7664" w:rsidTr="00736F51">
        <w:tc>
          <w:tcPr>
            <w:tcW w:w="2625" w:type="dxa"/>
          </w:tcPr>
          <w:p w:rsidR="000E102C" w:rsidRPr="000E7664" w:rsidRDefault="000E102C" w:rsidP="00736F51">
            <w:pPr>
              <w:rPr>
                <w:sz w:val="28"/>
                <w:szCs w:val="28"/>
              </w:rPr>
            </w:pPr>
            <w:r w:rsidRPr="000E7664">
              <w:rPr>
                <w:b/>
                <w:sz w:val="28"/>
                <w:szCs w:val="28"/>
              </w:rPr>
              <w:t>Некролог</w:t>
            </w:r>
          </w:p>
        </w:tc>
        <w:tc>
          <w:tcPr>
            <w:tcW w:w="6946" w:type="dxa"/>
          </w:tcPr>
          <w:p w:rsidR="000E102C" w:rsidRPr="000E7664" w:rsidRDefault="000E102C" w:rsidP="00994CE3">
            <w:pPr>
              <w:jc w:val="both"/>
              <w:rPr>
                <w:sz w:val="28"/>
                <w:szCs w:val="28"/>
              </w:rPr>
            </w:pPr>
            <w:r w:rsidRPr="000E7664">
              <w:rPr>
                <w:sz w:val="28"/>
                <w:szCs w:val="28"/>
              </w:rPr>
              <w:t xml:space="preserve">Извещение аудитории о смерти людей. Как правило, содержат краткую биографию </w:t>
            </w:r>
            <w:proofErr w:type="gramStart"/>
            <w:r w:rsidRPr="000E7664">
              <w:rPr>
                <w:sz w:val="28"/>
                <w:szCs w:val="28"/>
              </w:rPr>
              <w:t>умершего</w:t>
            </w:r>
            <w:proofErr w:type="gramEnd"/>
            <w:r w:rsidRPr="000E7664">
              <w:rPr>
                <w:sz w:val="28"/>
                <w:szCs w:val="28"/>
              </w:rPr>
              <w:t>, сообщают о том, где и как работал, какие имеет заслуги, о его достижениях и наградах.</w:t>
            </w:r>
          </w:p>
        </w:tc>
      </w:tr>
    </w:tbl>
    <w:p w:rsidR="000E102C" w:rsidRPr="000E7664" w:rsidRDefault="000E102C" w:rsidP="000E102C">
      <w:pPr>
        <w:rPr>
          <w:rFonts w:ascii="Times New Roman" w:hAnsi="Times New Roman" w:cs="Times New Roman"/>
          <w:sz w:val="28"/>
          <w:szCs w:val="28"/>
        </w:rPr>
      </w:pPr>
    </w:p>
    <w:p w:rsidR="00611671" w:rsidRPr="000E7664" w:rsidRDefault="00611671" w:rsidP="008157A3">
      <w:pPr>
        <w:rPr>
          <w:rFonts w:ascii="Times New Roman" w:hAnsi="Times New Roman" w:cs="Times New Roman"/>
          <w:b/>
          <w:sz w:val="28"/>
          <w:szCs w:val="28"/>
        </w:rPr>
      </w:pPr>
    </w:p>
    <w:p w:rsidR="000E102C" w:rsidRPr="008157A3" w:rsidRDefault="000E102C" w:rsidP="000E102C">
      <w:pPr>
        <w:jc w:val="center"/>
        <w:rPr>
          <w:rFonts w:ascii="Times New Roman" w:hAnsi="Times New Roman" w:cs="Times New Roman"/>
          <w:b/>
          <w:sz w:val="26"/>
          <w:szCs w:val="26"/>
        </w:rPr>
      </w:pPr>
      <w:r w:rsidRPr="008157A3">
        <w:rPr>
          <w:rFonts w:ascii="Times New Roman" w:hAnsi="Times New Roman" w:cs="Times New Roman"/>
          <w:b/>
          <w:sz w:val="26"/>
          <w:szCs w:val="26"/>
        </w:rPr>
        <w:t>ИНФОРМАЦИОННЫЕ ЖАНРЫ НА РАДИО</w:t>
      </w:r>
    </w:p>
    <w:p w:rsidR="000E102C" w:rsidRPr="000E7664" w:rsidRDefault="000E102C" w:rsidP="000E102C">
      <w:pPr>
        <w:rPr>
          <w:rFonts w:ascii="Times New Roman" w:hAnsi="Times New Roman" w:cs="Times New Roman"/>
          <w:sz w:val="28"/>
          <w:szCs w:val="28"/>
        </w:rPr>
      </w:pPr>
    </w:p>
    <w:tbl>
      <w:tblPr>
        <w:tblStyle w:val="a3"/>
        <w:tblpPr w:leftFromText="180" w:rightFromText="180" w:vertAnchor="text" w:horzAnchor="page" w:tblpX="3238" w:tblpY="101"/>
        <w:tblW w:w="0" w:type="auto"/>
        <w:tblLook w:val="01E0"/>
      </w:tblPr>
      <w:tblGrid>
        <w:gridCol w:w="828"/>
        <w:gridCol w:w="5580"/>
      </w:tblGrid>
      <w:tr w:rsidR="008157A3" w:rsidRPr="000E7664" w:rsidTr="008157A3">
        <w:tc>
          <w:tcPr>
            <w:tcW w:w="828" w:type="dxa"/>
          </w:tcPr>
          <w:p w:rsidR="008157A3" w:rsidRPr="000E7664" w:rsidRDefault="008157A3" w:rsidP="008157A3">
            <w:pPr>
              <w:rPr>
                <w:sz w:val="28"/>
                <w:szCs w:val="28"/>
              </w:rPr>
            </w:pPr>
            <w:r w:rsidRPr="000E7664">
              <w:rPr>
                <w:sz w:val="28"/>
                <w:szCs w:val="28"/>
              </w:rPr>
              <w:t>№</w:t>
            </w:r>
          </w:p>
          <w:p w:rsidR="008157A3" w:rsidRPr="000E7664" w:rsidRDefault="008157A3" w:rsidP="008157A3">
            <w:pPr>
              <w:rPr>
                <w:sz w:val="28"/>
                <w:szCs w:val="28"/>
              </w:rPr>
            </w:pPr>
            <w:proofErr w:type="spellStart"/>
            <w:proofErr w:type="gramStart"/>
            <w:r w:rsidRPr="000E7664">
              <w:rPr>
                <w:sz w:val="28"/>
                <w:szCs w:val="28"/>
              </w:rPr>
              <w:t>п</w:t>
            </w:r>
            <w:proofErr w:type="spellEnd"/>
            <w:proofErr w:type="gramEnd"/>
            <w:r w:rsidRPr="000E7664">
              <w:rPr>
                <w:sz w:val="28"/>
                <w:szCs w:val="28"/>
              </w:rPr>
              <w:t>/</w:t>
            </w:r>
            <w:proofErr w:type="spellStart"/>
            <w:r w:rsidRPr="000E7664">
              <w:rPr>
                <w:sz w:val="28"/>
                <w:szCs w:val="28"/>
              </w:rPr>
              <w:t>п</w:t>
            </w:r>
            <w:proofErr w:type="spellEnd"/>
          </w:p>
        </w:tc>
        <w:tc>
          <w:tcPr>
            <w:tcW w:w="5580" w:type="dxa"/>
          </w:tcPr>
          <w:p w:rsidR="008157A3" w:rsidRPr="000E7664" w:rsidRDefault="008157A3" w:rsidP="008157A3">
            <w:pPr>
              <w:jc w:val="center"/>
              <w:rPr>
                <w:b/>
                <w:i/>
                <w:sz w:val="28"/>
                <w:szCs w:val="28"/>
              </w:rPr>
            </w:pPr>
            <w:r w:rsidRPr="000E7664">
              <w:rPr>
                <w:b/>
                <w:i/>
                <w:sz w:val="28"/>
                <w:szCs w:val="28"/>
              </w:rPr>
              <w:t>Названия жанров</w:t>
            </w:r>
          </w:p>
        </w:tc>
      </w:tr>
      <w:tr w:rsidR="008157A3" w:rsidRPr="000E7664" w:rsidTr="008157A3">
        <w:tc>
          <w:tcPr>
            <w:tcW w:w="828" w:type="dxa"/>
          </w:tcPr>
          <w:p w:rsidR="008157A3" w:rsidRPr="000E7664" w:rsidRDefault="008157A3" w:rsidP="008157A3">
            <w:pPr>
              <w:rPr>
                <w:sz w:val="28"/>
                <w:szCs w:val="28"/>
                <w:lang w:val="en-US"/>
              </w:rPr>
            </w:pPr>
            <w:r w:rsidRPr="000E7664">
              <w:rPr>
                <w:sz w:val="28"/>
                <w:szCs w:val="28"/>
                <w:lang w:val="en-US"/>
              </w:rPr>
              <w:t>1</w:t>
            </w:r>
          </w:p>
        </w:tc>
        <w:tc>
          <w:tcPr>
            <w:tcW w:w="5580" w:type="dxa"/>
          </w:tcPr>
          <w:p w:rsidR="008157A3" w:rsidRPr="000E7664" w:rsidRDefault="008157A3" w:rsidP="008157A3">
            <w:pPr>
              <w:rPr>
                <w:sz w:val="28"/>
                <w:szCs w:val="28"/>
              </w:rPr>
            </w:pPr>
            <w:r w:rsidRPr="000E7664">
              <w:rPr>
                <w:sz w:val="28"/>
                <w:szCs w:val="28"/>
              </w:rPr>
              <w:t>Радиосообщение</w:t>
            </w:r>
          </w:p>
        </w:tc>
      </w:tr>
      <w:tr w:rsidR="008157A3" w:rsidRPr="000E7664" w:rsidTr="008157A3">
        <w:tc>
          <w:tcPr>
            <w:tcW w:w="828" w:type="dxa"/>
          </w:tcPr>
          <w:p w:rsidR="008157A3" w:rsidRPr="000E7664" w:rsidRDefault="008157A3" w:rsidP="008157A3">
            <w:pPr>
              <w:rPr>
                <w:sz w:val="28"/>
                <w:szCs w:val="28"/>
                <w:lang w:val="en-US"/>
              </w:rPr>
            </w:pPr>
            <w:r w:rsidRPr="000E7664">
              <w:rPr>
                <w:sz w:val="28"/>
                <w:szCs w:val="28"/>
                <w:lang w:val="en-US"/>
              </w:rPr>
              <w:t>2</w:t>
            </w:r>
          </w:p>
        </w:tc>
        <w:tc>
          <w:tcPr>
            <w:tcW w:w="5580" w:type="dxa"/>
          </w:tcPr>
          <w:p w:rsidR="008157A3" w:rsidRPr="000E7664" w:rsidRDefault="008157A3" w:rsidP="008157A3">
            <w:pPr>
              <w:rPr>
                <w:sz w:val="28"/>
                <w:szCs w:val="28"/>
              </w:rPr>
            </w:pPr>
            <w:proofErr w:type="spellStart"/>
            <w:r w:rsidRPr="000E7664">
              <w:rPr>
                <w:sz w:val="28"/>
                <w:szCs w:val="28"/>
              </w:rPr>
              <w:t>Радиообзор</w:t>
            </w:r>
            <w:proofErr w:type="spellEnd"/>
            <w:r w:rsidRPr="000E7664">
              <w:rPr>
                <w:sz w:val="28"/>
                <w:szCs w:val="28"/>
              </w:rPr>
              <w:t xml:space="preserve"> печати</w:t>
            </w:r>
          </w:p>
        </w:tc>
      </w:tr>
      <w:tr w:rsidR="008157A3" w:rsidRPr="000E7664" w:rsidTr="008157A3">
        <w:tc>
          <w:tcPr>
            <w:tcW w:w="828" w:type="dxa"/>
          </w:tcPr>
          <w:p w:rsidR="008157A3" w:rsidRPr="000E7664" w:rsidRDefault="008157A3" w:rsidP="008157A3">
            <w:pPr>
              <w:rPr>
                <w:sz w:val="28"/>
                <w:szCs w:val="28"/>
                <w:lang w:val="en-US"/>
              </w:rPr>
            </w:pPr>
            <w:r w:rsidRPr="000E7664">
              <w:rPr>
                <w:sz w:val="28"/>
                <w:szCs w:val="28"/>
                <w:lang w:val="en-US"/>
              </w:rPr>
              <w:t>3</w:t>
            </w:r>
          </w:p>
        </w:tc>
        <w:tc>
          <w:tcPr>
            <w:tcW w:w="5580" w:type="dxa"/>
          </w:tcPr>
          <w:p w:rsidR="008157A3" w:rsidRPr="000E7664" w:rsidRDefault="008157A3" w:rsidP="008157A3">
            <w:pPr>
              <w:rPr>
                <w:sz w:val="28"/>
                <w:szCs w:val="28"/>
              </w:rPr>
            </w:pPr>
            <w:r w:rsidRPr="000E7664">
              <w:rPr>
                <w:sz w:val="28"/>
                <w:szCs w:val="28"/>
              </w:rPr>
              <w:t xml:space="preserve">Информационное </w:t>
            </w:r>
            <w:proofErr w:type="spellStart"/>
            <w:r w:rsidRPr="000E7664">
              <w:rPr>
                <w:sz w:val="28"/>
                <w:szCs w:val="28"/>
              </w:rPr>
              <w:t>радиоинтервью</w:t>
            </w:r>
            <w:proofErr w:type="spellEnd"/>
          </w:p>
        </w:tc>
      </w:tr>
      <w:tr w:rsidR="008157A3" w:rsidRPr="000E7664" w:rsidTr="008157A3">
        <w:tc>
          <w:tcPr>
            <w:tcW w:w="828" w:type="dxa"/>
          </w:tcPr>
          <w:p w:rsidR="008157A3" w:rsidRPr="000E7664" w:rsidRDefault="008157A3" w:rsidP="008157A3">
            <w:pPr>
              <w:rPr>
                <w:sz w:val="28"/>
                <w:szCs w:val="28"/>
                <w:lang w:val="en-US"/>
              </w:rPr>
            </w:pPr>
            <w:r w:rsidRPr="000E7664">
              <w:rPr>
                <w:sz w:val="28"/>
                <w:szCs w:val="28"/>
                <w:lang w:val="en-US"/>
              </w:rPr>
              <w:t>4</w:t>
            </w:r>
          </w:p>
        </w:tc>
        <w:tc>
          <w:tcPr>
            <w:tcW w:w="5580" w:type="dxa"/>
          </w:tcPr>
          <w:p w:rsidR="008157A3" w:rsidRPr="000E7664" w:rsidRDefault="008157A3" w:rsidP="008157A3">
            <w:pPr>
              <w:rPr>
                <w:sz w:val="28"/>
                <w:szCs w:val="28"/>
              </w:rPr>
            </w:pPr>
            <w:r w:rsidRPr="000E7664">
              <w:rPr>
                <w:sz w:val="28"/>
                <w:szCs w:val="28"/>
              </w:rPr>
              <w:t>Информационный радиорепортаж</w:t>
            </w:r>
          </w:p>
        </w:tc>
      </w:tr>
      <w:tr w:rsidR="008157A3" w:rsidRPr="000E7664" w:rsidTr="008157A3">
        <w:tc>
          <w:tcPr>
            <w:tcW w:w="828" w:type="dxa"/>
          </w:tcPr>
          <w:p w:rsidR="008157A3" w:rsidRPr="000E7664" w:rsidRDefault="008157A3" w:rsidP="008157A3">
            <w:pPr>
              <w:rPr>
                <w:sz w:val="28"/>
                <w:szCs w:val="28"/>
                <w:lang w:val="en-US"/>
              </w:rPr>
            </w:pPr>
            <w:r w:rsidRPr="000E7664">
              <w:rPr>
                <w:sz w:val="28"/>
                <w:szCs w:val="28"/>
                <w:lang w:val="en-US"/>
              </w:rPr>
              <w:t>5</w:t>
            </w:r>
          </w:p>
        </w:tc>
        <w:tc>
          <w:tcPr>
            <w:tcW w:w="5580" w:type="dxa"/>
          </w:tcPr>
          <w:p w:rsidR="008157A3" w:rsidRPr="000E7664" w:rsidRDefault="008157A3" w:rsidP="008157A3">
            <w:pPr>
              <w:rPr>
                <w:sz w:val="28"/>
                <w:szCs w:val="28"/>
              </w:rPr>
            </w:pPr>
            <w:proofErr w:type="spellStart"/>
            <w:r w:rsidRPr="000E7664">
              <w:rPr>
                <w:sz w:val="28"/>
                <w:szCs w:val="28"/>
              </w:rPr>
              <w:t>Радиоотчет</w:t>
            </w:r>
            <w:proofErr w:type="spellEnd"/>
          </w:p>
        </w:tc>
      </w:tr>
      <w:tr w:rsidR="008157A3" w:rsidRPr="000E7664" w:rsidTr="008157A3">
        <w:tc>
          <w:tcPr>
            <w:tcW w:w="828" w:type="dxa"/>
          </w:tcPr>
          <w:p w:rsidR="008157A3" w:rsidRPr="000E7664" w:rsidRDefault="008157A3" w:rsidP="008157A3">
            <w:pPr>
              <w:rPr>
                <w:sz w:val="28"/>
                <w:szCs w:val="28"/>
                <w:lang w:val="en-US"/>
              </w:rPr>
            </w:pPr>
            <w:r w:rsidRPr="000E7664">
              <w:rPr>
                <w:sz w:val="28"/>
                <w:szCs w:val="28"/>
                <w:lang w:val="en-US"/>
              </w:rPr>
              <w:t>6</w:t>
            </w:r>
          </w:p>
        </w:tc>
        <w:tc>
          <w:tcPr>
            <w:tcW w:w="5580" w:type="dxa"/>
          </w:tcPr>
          <w:p w:rsidR="008157A3" w:rsidRPr="000E7664" w:rsidRDefault="008157A3" w:rsidP="008157A3">
            <w:pPr>
              <w:rPr>
                <w:sz w:val="28"/>
                <w:szCs w:val="28"/>
              </w:rPr>
            </w:pPr>
            <w:r w:rsidRPr="000E7664">
              <w:rPr>
                <w:sz w:val="28"/>
                <w:szCs w:val="28"/>
              </w:rPr>
              <w:t xml:space="preserve">Информационная </w:t>
            </w:r>
            <w:proofErr w:type="spellStart"/>
            <w:r w:rsidRPr="000E7664">
              <w:rPr>
                <w:sz w:val="28"/>
                <w:szCs w:val="28"/>
              </w:rPr>
              <w:t>радиокорреспонденция</w:t>
            </w:r>
            <w:proofErr w:type="spellEnd"/>
            <w:r w:rsidRPr="000E7664">
              <w:rPr>
                <w:sz w:val="28"/>
                <w:szCs w:val="28"/>
              </w:rPr>
              <w:t xml:space="preserve"> </w:t>
            </w:r>
          </w:p>
        </w:tc>
      </w:tr>
    </w:tbl>
    <w:p w:rsidR="000E102C" w:rsidRPr="000E7664" w:rsidRDefault="000E102C" w:rsidP="000E102C">
      <w:pPr>
        <w:rPr>
          <w:rFonts w:ascii="Times New Roman" w:hAnsi="Times New Roman" w:cs="Times New Roman"/>
          <w:sz w:val="28"/>
          <w:szCs w:val="28"/>
        </w:rPr>
      </w:pPr>
    </w:p>
    <w:p w:rsidR="000E102C" w:rsidRPr="000E7664" w:rsidRDefault="000E102C" w:rsidP="000E102C">
      <w:pPr>
        <w:rPr>
          <w:rFonts w:ascii="Times New Roman" w:hAnsi="Times New Roman" w:cs="Times New Roman"/>
          <w:sz w:val="28"/>
          <w:szCs w:val="28"/>
          <w:lang w:val="en-US"/>
        </w:rPr>
      </w:pPr>
    </w:p>
    <w:p w:rsidR="008157A3" w:rsidRDefault="008157A3" w:rsidP="000E102C">
      <w:pPr>
        <w:jc w:val="center"/>
        <w:rPr>
          <w:rFonts w:ascii="Times New Roman" w:hAnsi="Times New Roman" w:cs="Times New Roman"/>
          <w:b/>
          <w:sz w:val="28"/>
          <w:szCs w:val="28"/>
        </w:rPr>
      </w:pPr>
    </w:p>
    <w:p w:rsidR="008157A3" w:rsidRDefault="008157A3" w:rsidP="000E102C">
      <w:pPr>
        <w:jc w:val="center"/>
        <w:rPr>
          <w:rFonts w:ascii="Times New Roman" w:hAnsi="Times New Roman" w:cs="Times New Roman"/>
          <w:b/>
          <w:sz w:val="28"/>
          <w:szCs w:val="28"/>
        </w:rPr>
      </w:pPr>
    </w:p>
    <w:p w:rsidR="008157A3" w:rsidRDefault="008157A3" w:rsidP="000E102C">
      <w:pPr>
        <w:jc w:val="center"/>
        <w:rPr>
          <w:rFonts w:ascii="Times New Roman" w:hAnsi="Times New Roman" w:cs="Times New Roman"/>
          <w:b/>
          <w:sz w:val="28"/>
          <w:szCs w:val="28"/>
        </w:rPr>
      </w:pPr>
    </w:p>
    <w:p w:rsidR="008157A3" w:rsidRDefault="008157A3" w:rsidP="000E102C">
      <w:pPr>
        <w:jc w:val="center"/>
        <w:rPr>
          <w:rFonts w:ascii="Times New Roman" w:hAnsi="Times New Roman" w:cs="Times New Roman"/>
          <w:b/>
          <w:sz w:val="28"/>
          <w:szCs w:val="28"/>
        </w:rPr>
      </w:pPr>
    </w:p>
    <w:p w:rsidR="000E102C" w:rsidRPr="000E7664" w:rsidRDefault="000E102C" w:rsidP="000E102C">
      <w:pPr>
        <w:jc w:val="center"/>
        <w:rPr>
          <w:rFonts w:ascii="Times New Roman" w:hAnsi="Times New Roman" w:cs="Times New Roman"/>
          <w:b/>
          <w:sz w:val="28"/>
          <w:szCs w:val="28"/>
          <w:lang w:val="en-US"/>
        </w:rPr>
      </w:pPr>
      <w:r w:rsidRPr="000E7664">
        <w:rPr>
          <w:rFonts w:ascii="Times New Roman" w:hAnsi="Times New Roman" w:cs="Times New Roman"/>
          <w:b/>
          <w:sz w:val="28"/>
          <w:szCs w:val="28"/>
          <w:lang w:val="en-US"/>
        </w:rPr>
        <w:t>I</w:t>
      </w:r>
    </w:p>
    <w:p w:rsidR="000E102C" w:rsidRPr="000E7664" w:rsidRDefault="000E102C" w:rsidP="000E102C">
      <w:pPr>
        <w:rPr>
          <w:rFonts w:ascii="Times New Roman" w:hAnsi="Times New Roman" w:cs="Times New Roman"/>
          <w:sz w:val="28"/>
          <w:szCs w:val="28"/>
          <w:lang w:val="en-US"/>
        </w:rPr>
      </w:pPr>
    </w:p>
    <w:tbl>
      <w:tblPr>
        <w:tblStyle w:val="a3"/>
        <w:tblW w:w="0" w:type="auto"/>
        <w:tblLook w:val="01E0"/>
      </w:tblPr>
      <w:tblGrid>
        <w:gridCol w:w="3181"/>
        <w:gridCol w:w="6390"/>
      </w:tblGrid>
      <w:tr w:rsidR="000E102C" w:rsidRPr="000E7664" w:rsidTr="00736F51">
        <w:tc>
          <w:tcPr>
            <w:tcW w:w="3181" w:type="dxa"/>
          </w:tcPr>
          <w:p w:rsidR="000E102C" w:rsidRPr="000E7664" w:rsidRDefault="000E102C" w:rsidP="00736F51">
            <w:pPr>
              <w:rPr>
                <w:b/>
                <w:sz w:val="32"/>
                <w:szCs w:val="32"/>
              </w:rPr>
            </w:pPr>
            <w:r w:rsidRPr="000E7664">
              <w:rPr>
                <w:b/>
                <w:sz w:val="32"/>
                <w:szCs w:val="32"/>
              </w:rPr>
              <w:t xml:space="preserve"> Радиосообщение</w:t>
            </w:r>
          </w:p>
        </w:tc>
        <w:tc>
          <w:tcPr>
            <w:tcW w:w="6390" w:type="dxa"/>
          </w:tcPr>
          <w:p w:rsidR="000E102C" w:rsidRPr="000E7664" w:rsidRDefault="000E102C" w:rsidP="00736F51">
            <w:pPr>
              <w:jc w:val="both"/>
              <w:rPr>
                <w:sz w:val="28"/>
                <w:szCs w:val="28"/>
              </w:rPr>
            </w:pPr>
            <w:r w:rsidRPr="000E7664">
              <w:rPr>
                <w:sz w:val="28"/>
                <w:szCs w:val="28"/>
              </w:rPr>
              <w:t>Информационное радиосообщение подобно заметке в периодической печати. В его основе лежит социально значимый факт общественной жизни. Оно, как и заметка в газете, должно отвечать на главные вопросы: Кто? Что? Когда? Где? Возможны и дополнительные вопросы: Как? Каким образом?</w:t>
            </w:r>
            <w:r w:rsidRPr="000E7664">
              <w:rPr>
                <w:szCs w:val="23"/>
              </w:rPr>
              <w:t xml:space="preserve"> </w:t>
            </w:r>
            <w:r w:rsidRPr="000E7664">
              <w:rPr>
                <w:sz w:val="28"/>
                <w:szCs w:val="28"/>
              </w:rPr>
              <w:t>Самые важные характеристики радиосообщения: оперативность, событийность, новизна, актуальность, достоверность, конкретность.</w:t>
            </w:r>
          </w:p>
        </w:tc>
      </w:tr>
      <w:tr w:rsidR="000E102C" w:rsidRPr="000E7664" w:rsidTr="00736F51">
        <w:tc>
          <w:tcPr>
            <w:tcW w:w="9571" w:type="dxa"/>
            <w:gridSpan w:val="2"/>
          </w:tcPr>
          <w:p w:rsidR="000E102C" w:rsidRPr="000E7664" w:rsidRDefault="000E102C" w:rsidP="00736F51">
            <w:pPr>
              <w:jc w:val="center"/>
              <w:rPr>
                <w:b/>
                <w:i/>
                <w:sz w:val="28"/>
                <w:szCs w:val="28"/>
              </w:rPr>
            </w:pPr>
            <w:r w:rsidRPr="000E7664">
              <w:rPr>
                <w:b/>
                <w:i/>
                <w:sz w:val="28"/>
                <w:szCs w:val="28"/>
              </w:rPr>
              <w:lastRenderedPageBreak/>
              <w:t>Виды радиосообщений</w:t>
            </w:r>
          </w:p>
        </w:tc>
      </w:tr>
      <w:tr w:rsidR="000E102C" w:rsidRPr="000E7664" w:rsidTr="00736F51">
        <w:tc>
          <w:tcPr>
            <w:tcW w:w="3181" w:type="dxa"/>
          </w:tcPr>
          <w:p w:rsidR="000E102C" w:rsidRPr="000E7664" w:rsidRDefault="000E102C" w:rsidP="00736F51">
            <w:pPr>
              <w:rPr>
                <w:b/>
                <w:sz w:val="28"/>
                <w:szCs w:val="28"/>
              </w:rPr>
            </w:pPr>
            <w:r w:rsidRPr="000E7664">
              <w:rPr>
                <w:b/>
                <w:sz w:val="28"/>
                <w:szCs w:val="28"/>
              </w:rPr>
              <w:t>Хроникальное</w:t>
            </w:r>
          </w:p>
          <w:p w:rsidR="000E102C" w:rsidRPr="000E7664" w:rsidRDefault="000E102C" w:rsidP="00736F51">
            <w:pPr>
              <w:rPr>
                <w:sz w:val="32"/>
                <w:szCs w:val="32"/>
              </w:rPr>
            </w:pPr>
          </w:p>
          <w:p w:rsidR="000E102C" w:rsidRPr="000E7664" w:rsidRDefault="000E102C" w:rsidP="00736F51">
            <w:pPr>
              <w:rPr>
                <w:b/>
                <w:sz w:val="32"/>
                <w:szCs w:val="32"/>
              </w:rPr>
            </w:pPr>
          </w:p>
          <w:p w:rsidR="00611671" w:rsidRPr="000E7664" w:rsidRDefault="00611671" w:rsidP="00736F51">
            <w:pPr>
              <w:rPr>
                <w:b/>
                <w:sz w:val="28"/>
                <w:szCs w:val="28"/>
              </w:rPr>
            </w:pPr>
          </w:p>
          <w:p w:rsidR="00611671" w:rsidRPr="000E7664" w:rsidRDefault="00611671" w:rsidP="00736F51">
            <w:pPr>
              <w:rPr>
                <w:b/>
                <w:sz w:val="28"/>
                <w:szCs w:val="28"/>
              </w:rPr>
            </w:pPr>
          </w:p>
          <w:p w:rsidR="000E102C" w:rsidRPr="000E7664" w:rsidRDefault="000E102C" w:rsidP="00736F51">
            <w:pPr>
              <w:rPr>
                <w:b/>
                <w:sz w:val="28"/>
                <w:szCs w:val="28"/>
              </w:rPr>
            </w:pPr>
            <w:r w:rsidRPr="000E7664">
              <w:rPr>
                <w:b/>
                <w:sz w:val="28"/>
                <w:szCs w:val="28"/>
              </w:rPr>
              <w:t>Развернутое</w:t>
            </w:r>
          </w:p>
          <w:p w:rsidR="000E102C" w:rsidRPr="000E7664" w:rsidRDefault="000E102C" w:rsidP="00736F51">
            <w:pPr>
              <w:rPr>
                <w:b/>
                <w:sz w:val="32"/>
                <w:szCs w:val="32"/>
              </w:rPr>
            </w:pPr>
          </w:p>
          <w:p w:rsidR="000E102C" w:rsidRPr="000E7664" w:rsidRDefault="000E102C" w:rsidP="00736F51">
            <w:pPr>
              <w:rPr>
                <w:b/>
                <w:sz w:val="32"/>
                <w:szCs w:val="32"/>
              </w:rPr>
            </w:pPr>
          </w:p>
          <w:p w:rsidR="000E102C" w:rsidRPr="000E7664" w:rsidRDefault="000E102C" w:rsidP="00736F51">
            <w:pPr>
              <w:rPr>
                <w:b/>
                <w:sz w:val="32"/>
                <w:szCs w:val="32"/>
              </w:rPr>
            </w:pPr>
          </w:p>
          <w:p w:rsidR="000E102C" w:rsidRPr="000E7664" w:rsidRDefault="000E102C" w:rsidP="00736F51">
            <w:pPr>
              <w:rPr>
                <w:b/>
                <w:sz w:val="32"/>
                <w:szCs w:val="32"/>
              </w:rPr>
            </w:pPr>
          </w:p>
          <w:p w:rsidR="00611671" w:rsidRPr="000E7664" w:rsidRDefault="00611671" w:rsidP="00736F51">
            <w:pPr>
              <w:rPr>
                <w:sz w:val="32"/>
                <w:szCs w:val="32"/>
              </w:rPr>
            </w:pPr>
          </w:p>
          <w:p w:rsidR="000E102C" w:rsidRPr="000E7664" w:rsidRDefault="000E102C" w:rsidP="00736F51">
            <w:pPr>
              <w:rPr>
                <w:b/>
                <w:sz w:val="28"/>
                <w:szCs w:val="28"/>
              </w:rPr>
            </w:pPr>
            <w:r w:rsidRPr="000E7664">
              <w:rPr>
                <w:b/>
                <w:sz w:val="28"/>
                <w:szCs w:val="28"/>
              </w:rPr>
              <w:t>Озвученное</w:t>
            </w:r>
          </w:p>
          <w:p w:rsidR="000E102C" w:rsidRPr="000E7664" w:rsidRDefault="000E102C" w:rsidP="00736F51">
            <w:pPr>
              <w:rPr>
                <w:b/>
                <w:sz w:val="32"/>
                <w:szCs w:val="32"/>
                <w:highlight w:val="red"/>
              </w:rPr>
            </w:pPr>
          </w:p>
          <w:p w:rsidR="000E102C" w:rsidRPr="000E7664" w:rsidRDefault="000E102C" w:rsidP="00736F51">
            <w:pPr>
              <w:rPr>
                <w:b/>
                <w:sz w:val="32"/>
                <w:szCs w:val="32"/>
                <w:highlight w:val="red"/>
              </w:rPr>
            </w:pPr>
          </w:p>
          <w:p w:rsidR="00611671" w:rsidRPr="000E7664" w:rsidRDefault="00611671" w:rsidP="00736F51">
            <w:pPr>
              <w:rPr>
                <w:sz w:val="32"/>
                <w:szCs w:val="32"/>
              </w:rPr>
            </w:pPr>
          </w:p>
          <w:p w:rsidR="00611671" w:rsidRPr="000E7664" w:rsidRDefault="00611671" w:rsidP="00736F51">
            <w:pPr>
              <w:rPr>
                <w:sz w:val="32"/>
                <w:szCs w:val="32"/>
              </w:rPr>
            </w:pPr>
          </w:p>
          <w:p w:rsidR="00611671" w:rsidRPr="000E7664" w:rsidRDefault="00611671" w:rsidP="00736F51">
            <w:pPr>
              <w:rPr>
                <w:sz w:val="32"/>
                <w:szCs w:val="32"/>
              </w:rPr>
            </w:pPr>
          </w:p>
          <w:p w:rsidR="000E102C" w:rsidRPr="000E7664" w:rsidRDefault="000E102C" w:rsidP="00736F51">
            <w:pPr>
              <w:rPr>
                <w:b/>
                <w:sz w:val="28"/>
                <w:szCs w:val="28"/>
              </w:rPr>
            </w:pPr>
            <w:r w:rsidRPr="000E7664">
              <w:rPr>
                <w:b/>
                <w:sz w:val="28"/>
                <w:szCs w:val="28"/>
              </w:rPr>
              <w:t xml:space="preserve">Радиовыступление </w:t>
            </w:r>
          </w:p>
        </w:tc>
        <w:tc>
          <w:tcPr>
            <w:tcW w:w="6390" w:type="dxa"/>
          </w:tcPr>
          <w:p w:rsidR="000E102C" w:rsidRPr="000E7664" w:rsidRDefault="000E102C" w:rsidP="00611671">
            <w:pPr>
              <w:jc w:val="both"/>
              <w:rPr>
                <w:sz w:val="28"/>
                <w:szCs w:val="28"/>
              </w:rPr>
            </w:pPr>
            <w:r w:rsidRPr="000E7664">
              <w:rPr>
                <w:sz w:val="28"/>
                <w:szCs w:val="28"/>
              </w:rPr>
              <w:t xml:space="preserve">Хроникальное радиосообщение отличается лаконизмом, информационной емкостью. Оно звучит 10–15 секунд. Это своего рода </w:t>
            </w:r>
            <w:proofErr w:type="gramStart"/>
            <w:r w:rsidRPr="000E7664">
              <w:rPr>
                <w:sz w:val="28"/>
                <w:szCs w:val="28"/>
              </w:rPr>
              <w:t>расширенный</w:t>
            </w:r>
            <w:proofErr w:type="gramEnd"/>
            <w:r w:rsidRPr="000E7664">
              <w:rPr>
                <w:sz w:val="28"/>
                <w:szCs w:val="28"/>
              </w:rPr>
              <w:t xml:space="preserve"> «</w:t>
            </w:r>
            <w:proofErr w:type="spellStart"/>
            <w:r w:rsidRPr="000E7664">
              <w:rPr>
                <w:sz w:val="28"/>
                <w:szCs w:val="28"/>
              </w:rPr>
              <w:t>лид</w:t>
            </w:r>
            <w:proofErr w:type="spellEnd"/>
            <w:r w:rsidRPr="000E7664">
              <w:rPr>
                <w:sz w:val="28"/>
                <w:szCs w:val="28"/>
              </w:rPr>
              <w:t>».</w:t>
            </w:r>
          </w:p>
          <w:p w:rsidR="000E102C" w:rsidRPr="000E7664" w:rsidRDefault="000E102C" w:rsidP="00611671">
            <w:pPr>
              <w:jc w:val="both"/>
              <w:rPr>
                <w:sz w:val="28"/>
                <w:szCs w:val="28"/>
              </w:rPr>
            </w:pPr>
          </w:p>
          <w:p w:rsidR="000E102C" w:rsidRPr="000E7664" w:rsidRDefault="000E102C" w:rsidP="00611671">
            <w:pPr>
              <w:jc w:val="both"/>
              <w:rPr>
                <w:sz w:val="28"/>
                <w:szCs w:val="28"/>
              </w:rPr>
            </w:pPr>
            <w:r w:rsidRPr="000E7664">
              <w:rPr>
                <w:sz w:val="28"/>
                <w:szCs w:val="28"/>
              </w:rPr>
              <w:t xml:space="preserve">Развернутое радиосообщение обогащается описанием важных подробностей, деталей. Оно содержит некоторые пояснения, примеры, в нем могут быть </w:t>
            </w:r>
            <w:proofErr w:type="spellStart"/>
            <w:r w:rsidRPr="000E7664">
              <w:rPr>
                <w:sz w:val="28"/>
                <w:szCs w:val="28"/>
              </w:rPr>
              <w:t>микрокомментарии</w:t>
            </w:r>
            <w:proofErr w:type="spellEnd"/>
            <w:r w:rsidRPr="000E7664">
              <w:rPr>
                <w:sz w:val="28"/>
                <w:szCs w:val="28"/>
              </w:rPr>
              <w:t xml:space="preserve"> и </w:t>
            </w:r>
            <w:proofErr w:type="spellStart"/>
            <w:r w:rsidRPr="000E7664">
              <w:rPr>
                <w:sz w:val="28"/>
                <w:szCs w:val="28"/>
              </w:rPr>
              <w:t>микрооценки</w:t>
            </w:r>
            <w:proofErr w:type="spellEnd"/>
            <w:r w:rsidRPr="000E7664">
              <w:rPr>
                <w:sz w:val="28"/>
                <w:szCs w:val="28"/>
              </w:rPr>
              <w:t>. Обычно это текстовые сообщения, звучащие 30–40 секунд.</w:t>
            </w:r>
          </w:p>
          <w:p w:rsidR="000E102C" w:rsidRPr="000E7664" w:rsidRDefault="000E102C" w:rsidP="00611671">
            <w:pPr>
              <w:jc w:val="both"/>
              <w:rPr>
                <w:sz w:val="28"/>
                <w:szCs w:val="28"/>
              </w:rPr>
            </w:pPr>
          </w:p>
          <w:p w:rsidR="000E102C" w:rsidRPr="000E7664" w:rsidRDefault="000E102C" w:rsidP="00611671">
            <w:pPr>
              <w:jc w:val="both"/>
              <w:rPr>
                <w:sz w:val="28"/>
                <w:szCs w:val="28"/>
              </w:rPr>
            </w:pPr>
            <w:r w:rsidRPr="000E7664">
              <w:rPr>
                <w:sz w:val="28"/>
                <w:szCs w:val="28"/>
              </w:rPr>
              <w:t>Озвученное радиосообщение включает в себя небольшую документальную запись, сделанную на месте события, или голос очевидца. Такое информационное радиосообщение напоминает краткий репортаж.</w:t>
            </w:r>
          </w:p>
          <w:p w:rsidR="000E102C" w:rsidRPr="000E7664" w:rsidRDefault="000E102C" w:rsidP="00611671">
            <w:pPr>
              <w:jc w:val="both"/>
              <w:rPr>
                <w:sz w:val="28"/>
                <w:szCs w:val="28"/>
              </w:rPr>
            </w:pPr>
          </w:p>
          <w:p w:rsidR="000E102C" w:rsidRPr="000E7664" w:rsidRDefault="000E102C" w:rsidP="00611671">
            <w:pPr>
              <w:jc w:val="both"/>
              <w:rPr>
                <w:sz w:val="28"/>
                <w:szCs w:val="28"/>
              </w:rPr>
            </w:pPr>
            <w:r w:rsidRPr="000E7664">
              <w:rPr>
                <w:sz w:val="28"/>
                <w:szCs w:val="28"/>
              </w:rPr>
              <w:t xml:space="preserve">Выступление-монолог очевидцев, специалистов, экспертов в </w:t>
            </w:r>
            <w:proofErr w:type="spellStart"/>
            <w:r w:rsidRPr="000E7664">
              <w:rPr>
                <w:sz w:val="28"/>
                <w:szCs w:val="28"/>
              </w:rPr>
              <w:t>радиоэфире</w:t>
            </w:r>
            <w:proofErr w:type="spellEnd"/>
            <w:r w:rsidRPr="000E7664">
              <w:rPr>
                <w:sz w:val="28"/>
                <w:szCs w:val="28"/>
              </w:rPr>
              <w:t xml:space="preserve"> вносящих пояснение и растолковывающих происшедшее событие, но без основательного анализа или глубокой оценки</w:t>
            </w:r>
          </w:p>
        </w:tc>
      </w:tr>
      <w:tr w:rsidR="000E102C" w:rsidRPr="000E7664" w:rsidTr="00736F51">
        <w:tc>
          <w:tcPr>
            <w:tcW w:w="9571" w:type="dxa"/>
            <w:gridSpan w:val="2"/>
            <w:tcBorders>
              <w:left w:val="nil"/>
              <w:right w:val="nil"/>
            </w:tcBorders>
          </w:tcPr>
          <w:p w:rsidR="000E102C" w:rsidRPr="000E7664" w:rsidRDefault="000E102C" w:rsidP="00736F51">
            <w:pPr>
              <w:rPr>
                <w:szCs w:val="23"/>
              </w:rPr>
            </w:pPr>
          </w:p>
          <w:p w:rsidR="000E102C" w:rsidRPr="000E7664" w:rsidRDefault="000E102C" w:rsidP="00736F51">
            <w:pPr>
              <w:jc w:val="center"/>
              <w:rPr>
                <w:b/>
                <w:sz w:val="28"/>
                <w:szCs w:val="28"/>
                <w:lang w:val="en-US"/>
              </w:rPr>
            </w:pPr>
            <w:r w:rsidRPr="000E7664">
              <w:rPr>
                <w:b/>
                <w:sz w:val="28"/>
                <w:szCs w:val="28"/>
                <w:lang w:val="en-US"/>
              </w:rPr>
              <w:t>II</w:t>
            </w:r>
          </w:p>
          <w:p w:rsidR="000E102C" w:rsidRPr="000E7664" w:rsidRDefault="000E102C" w:rsidP="00736F51">
            <w:pPr>
              <w:rPr>
                <w:szCs w:val="23"/>
              </w:rPr>
            </w:pPr>
          </w:p>
        </w:tc>
      </w:tr>
      <w:tr w:rsidR="000E102C" w:rsidRPr="000E7664" w:rsidTr="00736F51">
        <w:tc>
          <w:tcPr>
            <w:tcW w:w="3181" w:type="dxa"/>
          </w:tcPr>
          <w:p w:rsidR="000E102C" w:rsidRPr="000E7664" w:rsidRDefault="000E102C" w:rsidP="00736F51">
            <w:pPr>
              <w:rPr>
                <w:b/>
                <w:sz w:val="32"/>
                <w:szCs w:val="32"/>
              </w:rPr>
            </w:pPr>
            <w:proofErr w:type="spellStart"/>
            <w:r w:rsidRPr="000E7664">
              <w:rPr>
                <w:b/>
                <w:sz w:val="32"/>
                <w:szCs w:val="32"/>
              </w:rPr>
              <w:t>Радиообзор</w:t>
            </w:r>
            <w:proofErr w:type="spellEnd"/>
            <w:r w:rsidRPr="000E7664">
              <w:rPr>
                <w:b/>
                <w:sz w:val="32"/>
                <w:szCs w:val="32"/>
              </w:rPr>
              <w:t xml:space="preserve"> печати </w:t>
            </w:r>
          </w:p>
          <w:p w:rsidR="000E102C" w:rsidRPr="000E7664" w:rsidRDefault="000E102C" w:rsidP="00736F51">
            <w:pPr>
              <w:rPr>
                <w:b/>
                <w:sz w:val="32"/>
                <w:szCs w:val="32"/>
              </w:rPr>
            </w:pPr>
          </w:p>
        </w:tc>
        <w:tc>
          <w:tcPr>
            <w:tcW w:w="6390" w:type="dxa"/>
          </w:tcPr>
          <w:p w:rsidR="000E102C" w:rsidRPr="000E7664" w:rsidRDefault="000E102C" w:rsidP="00736F51">
            <w:pPr>
              <w:jc w:val="both"/>
              <w:rPr>
                <w:sz w:val="28"/>
                <w:szCs w:val="28"/>
              </w:rPr>
            </w:pPr>
            <w:r w:rsidRPr="000E7664">
              <w:rPr>
                <w:sz w:val="28"/>
                <w:szCs w:val="28"/>
              </w:rPr>
              <w:t xml:space="preserve">Обзор периодической печати в </w:t>
            </w:r>
            <w:proofErr w:type="spellStart"/>
            <w:r w:rsidRPr="000E7664">
              <w:rPr>
                <w:sz w:val="28"/>
                <w:szCs w:val="28"/>
              </w:rPr>
              <w:t>радиоэфире</w:t>
            </w:r>
            <w:proofErr w:type="spellEnd"/>
            <w:r w:rsidRPr="000E7664">
              <w:rPr>
                <w:sz w:val="28"/>
                <w:szCs w:val="28"/>
              </w:rPr>
              <w:t xml:space="preserve"> с целью ознакомления слушателей с главными </w:t>
            </w:r>
            <w:proofErr w:type="gramStart"/>
            <w:r w:rsidRPr="000E7664">
              <w:rPr>
                <w:sz w:val="28"/>
                <w:szCs w:val="28"/>
              </w:rPr>
              <w:t>сообщениями</w:t>
            </w:r>
            <w:proofErr w:type="gramEnd"/>
            <w:r w:rsidRPr="000E7664">
              <w:rPr>
                <w:sz w:val="28"/>
                <w:szCs w:val="28"/>
              </w:rPr>
              <w:t xml:space="preserve"> опубликованными на страницах крупнейших, популярных изданий, привлечь внимание к их содержанию. Предмет – события, попавшие в печать и представляющие значительный общественный интерес. </w:t>
            </w:r>
          </w:p>
        </w:tc>
      </w:tr>
      <w:tr w:rsidR="000E102C" w:rsidRPr="000E7664" w:rsidTr="00736F51">
        <w:tc>
          <w:tcPr>
            <w:tcW w:w="9571" w:type="dxa"/>
            <w:gridSpan w:val="2"/>
            <w:tcBorders>
              <w:left w:val="nil"/>
              <w:right w:val="nil"/>
            </w:tcBorders>
          </w:tcPr>
          <w:p w:rsidR="000E102C" w:rsidRPr="000E7664" w:rsidRDefault="000E102C" w:rsidP="00736F51">
            <w:pPr>
              <w:jc w:val="both"/>
              <w:rPr>
                <w:sz w:val="28"/>
                <w:szCs w:val="28"/>
              </w:rPr>
            </w:pPr>
          </w:p>
          <w:p w:rsidR="000E102C" w:rsidRPr="000E7664" w:rsidRDefault="000E102C" w:rsidP="00736F51">
            <w:pPr>
              <w:jc w:val="both"/>
              <w:rPr>
                <w:sz w:val="28"/>
                <w:szCs w:val="28"/>
              </w:rPr>
            </w:pPr>
          </w:p>
          <w:p w:rsidR="000E102C" w:rsidRPr="000E7664" w:rsidRDefault="000E102C" w:rsidP="00736F51">
            <w:pPr>
              <w:jc w:val="center"/>
              <w:rPr>
                <w:b/>
                <w:sz w:val="28"/>
                <w:szCs w:val="28"/>
                <w:lang w:val="en-US"/>
              </w:rPr>
            </w:pPr>
            <w:r w:rsidRPr="000E7664">
              <w:rPr>
                <w:b/>
                <w:sz w:val="28"/>
                <w:szCs w:val="28"/>
                <w:lang w:val="en-US"/>
              </w:rPr>
              <w:t>III</w:t>
            </w:r>
          </w:p>
          <w:p w:rsidR="000E102C" w:rsidRPr="000E7664" w:rsidRDefault="000E102C" w:rsidP="00736F51">
            <w:pPr>
              <w:jc w:val="both"/>
              <w:rPr>
                <w:sz w:val="28"/>
                <w:szCs w:val="28"/>
                <w:lang w:val="en-US"/>
              </w:rPr>
            </w:pPr>
          </w:p>
        </w:tc>
      </w:tr>
      <w:tr w:rsidR="000E102C" w:rsidRPr="000E7664" w:rsidTr="00736F51">
        <w:tc>
          <w:tcPr>
            <w:tcW w:w="3181" w:type="dxa"/>
          </w:tcPr>
          <w:p w:rsidR="000E102C" w:rsidRPr="000E7664" w:rsidRDefault="000E102C" w:rsidP="00736F51">
            <w:pPr>
              <w:rPr>
                <w:b/>
                <w:sz w:val="32"/>
                <w:szCs w:val="32"/>
              </w:rPr>
            </w:pPr>
            <w:r w:rsidRPr="000E7664">
              <w:rPr>
                <w:b/>
                <w:sz w:val="32"/>
                <w:szCs w:val="32"/>
              </w:rPr>
              <w:t xml:space="preserve">Информационное </w:t>
            </w:r>
            <w:proofErr w:type="spellStart"/>
            <w:r w:rsidRPr="000E7664">
              <w:rPr>
                <w:b/>
                <w:sz w:val="32"/>
                <w:szCs w:val="32"/>
              </w:rPr>
              <w:t>радиоинтервью</w:t>
            </w:r>
            <w:proofErr w:type="spellEnd"/>
          </w:p>
        </w:tc>
        <w:tc>
          <w:tcPr>
            <w:tcW w:w="6390" w:type="dxa"/>
          </w:tcPr>
          <w:p w:rsidR="000E102C" w:rsidRPr="000E7664" w:rsidRDefault="000E102C" w:rsidP="00736F51">
            <w:pPr>
              <w:jc w:val="both"/>
              <w:rPr>
                <w:sz w:val="28"/>
                <w:szCs w:val="28"/>
              </w:rPr>
            </w:pPr>
            <w:r w:rsidRPr="000E7664">
              <w:rPr>
                <w:sz w:val="28"/>
                <w:szCs w:val="28"/>
              </w:rPr>
              <w:t>Интервью радиожурналиста в эфире радио с компетентным лицом (интервьюируемым) с целью получения актуальной</w:t>
            </w:r>
            <w:r w:rsidRPr="000E7664">
              <w:rPr>
                <w:szCs w:val="23"/>
              </w:rPr>
              <w:t xml:space="preserve">, </w:t>
            </w:r>
            <w:r w:rsidRPr="000E7664">
              <w:rPr>
                <w:sz w:val="28"/>
                <w:szCs w:val="28"/>
              </w:rPr>
              <w:t>интересной информации сведущего человека. В основе жанра – чередование вопросов и ответов, которые представляют собой единое смысловое и эмоциональное целое, объединяемое одной темой.</w:t>
            </w:r>
          </w:p>
        </w:tc>
      </w:tr>
      <w:tr w:rsidR="000E102C" w:rsidRPr="000E7664" w:rsidTr="00736F51">
        <w:tc>
          <w:tcPr>
            <w:tcW w:w="9571" w:type="dxa"/>
            <w:gridSpan w:val="2"/>
            <w:tcBorders>
              <w:left w:val="nil"/>
              <w:right w:val="nil"/>
            </w:tcBorders>
          </w:tcPr>
          <w:p w:rsidR="000E102C" w:rsidRPr="000E7664" w:rsidRDefault="000E102C" w:rsidP="00736F51">
            <w:pPr>
              <w:rPr>
                <w:b/>
                <w:sz w:val="32"/>
                <w:szCs w:val="32"/>
              </w:rPr>
            </w:pPr>
          </w:p>
          <w:p w:rsidR="000E102C" w:rsidRPr="000E7664" w:rsidRDefault="000E102C" w:rsidP="00736F51">
            <w:pPr>
              <w:jc w:val="center"/>
              <w:rPr>
                <w:b/>
                <w:sz w:val="32"/>
                <w:szCs w:val="32"/>
                <w:lang w:val="en-US"/>
              </w:rPr>
            </w:pPr>
            <w:r w:rsidRPr="000E7664">
              <w:rPr>
                <w:b/>
                <w:sz w:val="32"/>
                <w:szCs w:val="32"/>
                <w:lang w:val="en-US"/>
              </w:rPr>
              <w:lastRenderedPageBreak/>
              <w:t>IV</w:t>
            </w:r>
          </w:p>
          <w:p w:rsidR="000E102C" w:rsidRPr="000E7664" w:rsidRDefault="000E102C" w:rsidP="00736F51">
            <w:pPr>
              <w:jc w:val="both"/>
              <w:rPr>
                <w:sz w:val="28"/>
                <w:szCs w:val="28"/>
              </w:rPr>
            </w:pPr>
          </w:p>
        </w:tc>
      </w:tr>
      <w:tr w:rsidR="000E102C" w:rsidRPr="000E7664" w:rsidTr="00736F51">
        <w:tc>
          <w:tcPr>
            <w:tcW w:w="3181" w:type="dxa"/>
          </w:tcPr>
          <w:p w:rsidR="000E102C" w:rsidRPr="000E7664" w:rsidRDefault="000E102C" w:rsidP="00736F51">
            <w:pPr>
              <w:rPr>
                <w:b/>
                <w:sz w:val="32"/>
                <w:szCs w:val="32"/>
              </w:rPr>
            </w:pPr>
            <w:r w:rsidRPr="000E7664">
              <w:rPr>
                <w:b/>
                <w:sz w:val="28"/>
                <w:szCs w:val="28"/>
              </w:rPr>
              <w:lastRenderedPageBreak/>
              <w:t>Информационный радиорепортаж</w:t>
            </w:r>
          </w:p>
        </w:tc>
        <w:tc>
          <w:tcPr>
            <w:tcW w:w="6390" w:type="dxa"/>
          </w:tcPr>
          <w:p w:rsidR="000E102C" w:rsidRPr="000E7664" w:rsidRDefault="000E102C" w:rsidP="00736F51">
            <w:pPr>
              <w:jc w:val="both"/>
              <w:rPr>
                <w:sz w:val="28"/>
                <w:szCs w:val="28"/>
              </w:rPr>
            </w:pPr>
            <w:r w:rsidRPr="000E7664">
              <w:rPr>
                <w:sz w:val="28"/>
                <w:szCs w:val="28"/>
              </w:rPr>
              <w:t xml:space="preserve">Репортаж радиожурналиста в эфире радио  с места какого-либо актуального события с целью оперативного сообщения слушателям о  происходящем.  </w:t>
            </w:r>
          </w:p>
        </w:tc>
      </w:tr>
      <w:tr w:rsidR="000E102C" w:rsidRPr="000E7664" w:rsidTr="00736F51">
        <w:tc>
          <w:tcPr>
            <w:tcW w:w="9571" w:type="dxa"/>
            <w:gridSpan w:val="2"/>
            <w:tcBorders>
              <w:left w:val="nil"/>
              <w:right w:val="nil"/>
            </w:tcBorders>
          </w:tcPr>
          <w:p w:rsidR="000E102C" w:rsidRPr="000E7664" w:rsidRDefault="000E102C" w:rsidP="00736F51">
            <w:pPr>
              <w:jc w:val="both"/>
              <w:rPr>
                <w:sz w:val="28"/>
                <w:szCs w:val="28"/>
              </w:rPr>
            </w:pPr>
          </w:p>
          <w:p w:rsidR="000E102C" w:rsidRPr="000E7664" w:rsidRDefault="000E102C" w:rsidP="00736F51">
            <w:pPr>
              <w:jc w:val="center"/>
              <w:rPr>
                <w:b/>
                <w:sz w:val="28"/>
                <w:szCs w:val="28"/>
              </w:rPr>
            </w:pPr>
            <w:r w:rsidRPr="000E7664">
              <w:rPr>
                <w:b/>
                <w:sz w:val="28"/>
                <w:szCs w:val="28"/>
                <w:lang w:val="en-US"/>
              </w:rPr>
              <w:t>V</w:t>
            </w:r>
          </w:p>
          <w:p w:rsidR="000E102C" w:rsidRPr="000E7664" w:rsidRDefault="000E102C" w:rsidP="00736F51">
            <w:pPr>
              <w:jc w:val="center"/>
              <w:rPr>
                <w:b/>
                <w:sz w:val="28"/>
                <w:szCs w:val="28"/>
              </w:rPr>
            </w:pPr>
          </w:p>
        </w:tc>
      </w:tr>
      <w:tr w:rsidR="000E102C" w:rsidRPr="000E7664" w:rsidTr="00736F51">
        <w:trPr>
          <w:trHeight w:val="1260"/>
        </w:trPr>
        <w:tc>
          <w:tcPr>
            <w:tcW w:w="3181" w:type="dxa"/>
            <w:tcBorders>
              <w:bottom w:val="single" w:sz="4" w:space="0" w:color="auto"/>
            </w:tcBorders>
          </w:tcPr>
          <w:p w:rsidR="000E102C" w:rsidRPr="000E7664" w:rsidRDefault="000E102C" w:rsidP="00736F51">
            <w:pPr>
              <w:rPr>
                <w:b/>
                <w:sz w:val="32"/>
                <w:szCs w:val="32"/>
              </w:rPr>
            </w:pPr>
            <w:proofErr w:type="spellStart"/>
            <w:r w:rsidRPr="000E7664">
              <w:rPr>
                <w:b/>
                <w:sz w:val="28"/>
                <w:szCs w:val="28"/>
              </w:rPr>
              <w:t>Радиоотчет</w:t>
            </w:r>
            <w:proofErr w:type="spellEnd"/>
          </w:p>
        </w:tc>
        <w:tc>
          <w:tcPr>
            <w:tcW w:w="6390" w:type="dxa"/>
            <w:tcBorders>
              <w:bottom w:val="single" w:sz="4" w:space="0" w:color="auto"/>
            </w:tcBorders>
          </w:tcPr>
          <w:p w:rsidR="000E102C" w:rsidRPr="000E7664" w:rsidRDefault="000E102C" w:rsidP="00736F51">
            <w:pPr>
              <w:jc w:val="both"/>
              <w:rPr>
                <w:sz w:val="28"/>
                <w:szCs w:val="28"/>
              </w:rPr>
            </w:pPr>
            <w:r w:rsidRPr="000E7664">
              <w:rPr>
                <w:sz w:val="28"/>
                <w:szCs w:val="28"/>
              </w:rPr>
              <w:t>Отчет радиожурналиста в эфире радио с целью дать слушателям представление о содержании и самых важных элементах какого-либо собрания, заседания, конференции, слета и т.д.</w:t>
            </w:r>
          </w:p>
        </w:tc>
      </w:tr>
      <w:tr w:rsidR="000E102C" w:rsidRPr="000E7664" w:rsidTr="00736F51">
        <w:trPr>
          <w:trHeight w:val="15"/>
        </w:trPr>
        <w:tc>
          <w:tcPr>
            <w:tcW w:w="9571" w:type="dxa"/>
            <w:gridSpan w:val="2"/>
            <w:tcBorders>
              <w:left w:val="nil"/>
              <w:bottom w:val="nil"/>
              <w:right w:val="nil"/>
            </w:tcBorders>
          </w:tcPr>
          <w:p w:rsidR="000E102C" w:rsidRPr="000E7664" w:rsidRDefault="000E102C" w:rsidP="00736F51">
            <w:pPr>
              <w:jc w:val="center"/>
              <w:rPr>
                <w:sz w:val="28"/>
                <w:szCs w:val="28"/>
              </w:rPr>
            </w:pPr>
          </w:p>
          <w:p w:rsidR="000E102C" w:rsidRPr="000E7664" w:rsidRDefault="000E102C" w:rsidP="00736F51">
            <w:pPr>
              <w:jc w:val="center"/>
              <w:rPr>
                <w:sz w:val="28"/>
                <w:szCs w:val="28"/>
                <w:lang w:val="en-US"/>
              </w:rPr>
            </w:pPr>
            <w:r w:rsidRPr="000E7664">
              <w:rPr>
                <w:sz w:val="28"/>
                <w:szCs w:val="28"/>
                <w:lang w:val="en-US"/>
              </w:rPr>
              <w:t>VI</w:t>
            </w:r>
          </w:p>
        </w:tc>
      </w:tr>
      <w:tr w:rsidR="000E102C" w:rsidRPr="000E7664" w:rsidTr="00736F51">
        <w:trPr>
          <w:trHeight w:val="134"/>
        </w:trPr>
        <w:tc>
          <w:tcPr>
            <w:tcW w:w="9571" w:type="dxa"/>
            <w:gridSpan w:val="2"/>
            <w:tcBorders>
              <w:top w:val="nil"/>
              <w:left w:val="nil"/>
              <w:right w:val="nil"/>
            </w:tcBorders>
          </w:tcPr>
          <w:p w:rsidR="000E102C" w:rsidRPr="000E7664" w:rsidRDefault="000E102C" w:rsidP="00736F51">
            <w:pPr>
              <w:jc w:val="both"/>
              <w:rPr>
                <w:sz w:val="28"/>
                <w:szCs w:val="28"/>
                <w:lang w:val="en-US"/>
              </w:rPr>
            </w:pPr>
          </w:p>
        </w:tc>
      </w:tr>
      <w:tr w:rsidR="000E102C" w:rsidRPr="000E7664" w:rsidTr="00736F51">
        <w:tc>
          <w:tcPr>
            <w:tcW w:w="3181" w:type="dxa"/>
          </w:tcPr>
          <w:p w:rsidR="000E102C" w:rsidRPr="000E7664" w:rsidRDefault="000E102C" w:rsidP="00736F51">
            <w:pPr>
              <w:rPr>
                <w:b/>
                <w:sz w:val="32"/>
                <w:szCs w:val="32"/>
              </w:rPr>
            </w:pPr>
            <w:r w:rsidRPr="000E7664">
              <w:rPr>
                <w:b/>
                <w:sz w:val="28"/>
                <w:szCs w:val="28"/>
              </w:rPr>
              <w:t xml:space="preserve">Информационная </w:t>
            </w:r>
            <w:proofErr w:type="spellStart"/>
            <w:r w:rsidRPr="000E7664">
              <w:rPr>
                <w:b/>
                <w:sz w:val="28"/>
                <w:szCs w:val="28"/>
              </w:rPr>
              <w:t>радиокорреспонденция</w:t>
            </w:r>
            <w:proofErr w:type="spellEnd"/>
          </w:p>
        </w:tc>
        <w:tc>
          <w:tcPr>
            <w:tcW w:w="6390" w:type="dxa"/>
          </w:tcPr>
          <w:p w:rsidR="000E102C" w:rsidRPr="000E7664" w:rsidRDefault="000E102C" w:rsidP="00736F51">
            <w:pPr>
              <w:tabs>
                <w:tab w:val="left" w:pos="9355"/>
              </w:tabs>
              <w:ind w:right="-1" w:firstLine="567"/>
              <w:jc w:val="both"/>
              <w:rPr>
                <w:sz w:val="28"/>
                <w:szCs w:val="28"/>
              </w:rPr>
            </w:pPr>
            <w:proofErr w:type="spellStart"/>
            <w:r w:rsidRPr="000E7664">
              <w:rPr>
                <w:sz w:val="28"/>
                <w:szCs w:val="28"/>
              </w:rPr>
              <w:t>Радиокорреспонденция</w:t>
            </w:r>
            <w:proofErr w:type="spellEnd"/>
            <w:r w:rsidRPr="000E7664">
              <w:rPr>
                <w:sz w:val="28"/>
                <w:szCs w:val="28"/>
              </w:rPr>
              <w:t xml:space="preserve"> – это сообщение о конкретном событии, случившемся в определенном месте и в определенном месте. Между развернутым радиосообщением и </w:t>
            </w:r>
            <w:proofErr w:type="gramStart"/>
            <w:r w:rsidRPr="000E7664">
              <w:rPr>
                <w:sz w:val="28"/>
                <w:szCs w:val="28"/>
              </w:rPr>
              <w:t>небольшой</w:t>
            </w:r>
            <w:proofErr w:type="gramEnd"/>
            <w:r w:rsidRPr="000E7664">
              <w:rPr>
                <w:sz w:val="28"/>
                <w:szCs w:val="28"/>
              </w:rPr>
              <w:t xml:space="preserve"> </w:t>
            </w:r>
            <w:proofErr w:type="spellStart"/>
            <w:r w:rsidRPr="000E7664">
              <w:rPr>
                <w:sz w:val="28"/>
                <w:szCs w:val="28"/>
              </w:rPr>
              <w:t>радиокорреспонденцией</w:t>
            </w:r>
            <w:proofErr w:type="spellEnd"/>
            <w:r w:rsidRPr="000E7664">
              <w:rPr>
                <w:sz w:val="28"/>
                <w:szCs w:val="28"/>
              </w:rPr>
              <w:t xml:space="preserve"> нет жестких границ. Их отличает объем материала, элементы авторской оценки и </w:t>
            </w:r>
            <w:proofErr w:type="gramStart"/>
            <w:r w:rsidRPr="000E7664">
              <w:rPr>
                <w:sz w:val="28"/>
                <w:szCs w:val="28"/>
              </w:rPr>
              <w:t>выводы</w:t>
            </w:r>
            <w:proofErr w:type="gramEnd"/>
            <w:r w:rsidRPr="000E7664">
              <w:rPr>
                <w:sz w:val="28"/>
                <w:szCs w:val="28"/>
              </w:rPr>
              <w:t xml:space="preserve"> присущие такой корреспонденции. </w:t>
            </w:r>
          </w:p>
          <w:p w:rsidR="000E102C" w:rsidRPr="000E7664" w:rsidRDefault="000E102C" w:rsidP="00736F51">
            <w:pPr>
              <w:tabs>
                <w:tab w:val="left" w:pos="9355"/>
              </w:tabs>
              <w:ind w:right="-1" w:firstLine="567"/>
              <w:jc w:val="both"/>
              <w:rPr>
                <w:sz w:val="28"/>
                <w:szCs w:val="28"/>
              </w:rPr>
            </w:pPr>
            <w:r w:rsidRPr="000E7664">
              <w:rPr>
                <w:sz w:val="28"/>
                <w:szCs w:val="28"/>
              </w:rPr>
              <w:t xml:space="preserve">Предмет </w:t>
            </w:r>
            <w:proofErr w:type="spellStart"/>
            <w:r w:rsidRPr="000E7664">
              <w:rPr>
                <w:sz w:val="28"/>
                <w:szCs w:val="28"/>
              </w:rPr>
              <w:t>радиокорреспонденции</w:t>
            </w:r>
            <w:proofErr w:type="spellEnd"/>
            <w:r w:rsidRPr="000E7664">
              <w:rPr>
                <w:sz w:val="28"/>
                <w:szCs w:val="28"/>
              </w:rPr>
              <w:t xml:space="preserve"> – конкретный материал, который составляет существо события, отношения между людьми в определенной ситуации, коллективе, складывающиеся в результате их деятельности.</w:t>
            </w:r>
          </w:p>
          <w:p w:rsidR="000E102C" w:rsidRPr="000E7664" w:rsidRDefault="000E102C" w:rsidP="00736F51">
            <w:pPr>
              <w:tabs>
                <w:tab w:val="left" w:pos="9355"/>
              </w:tabs>
              <w:ind w:right="-1"/>
              <w:jc w:val="both"/>
              <w:rPr>
                <w:sz w:val="28"/>
                <w:szCs w:val="28"/>
              </w:rPr>
            </w:pPr>
          </w:p>
        </w:tc>
      </w:tr>
    </w:tbl>
    <w:p w:rsidR="000E102C" w:rsidRPr="000E7664" w:rsidRDefault="000E102C" w:rsidP="000E102C">
      <w:pPr>
        <w:jc w:val="center"/>
        <w:rPr>
          <w:rFonts w:ascii="Times New Roman" w:hAnsi="Times New Roman" w:cs="Times New Roman"/>
          <w:b/>
          <w:sz w:val="28"/>
          <w:szCs w:val="28"/>
        </w:rPr>
      </w:pPr>
    </w:p>
    <w:p w:rsidR="000E102C" w:rsidRPr="000E7664" w:rsidRDefault="000E102C" w:rsidP="000E102C">
      <w:pPr>
        <w:jc w:val="center"/>
        <w:rPr>
          <w:rFonts w:ascii="Times New Roman" w:hAnsi="Times New Roman" w:cs="Times New Roman"/>
          <w:b/>
          <w:sz w:val="28"/>
          <w:szCs w:val="28"/>
        </w:rPr>
      </w:pPr>
    </w:p>
    <w:p w:rsidR="000E102C" w:rsidRPr="000E7664" w:rsidRDefault="000E102C" w:rsidP="000E102C">
      <w:pPr>
        <w:rPr>
          <w:rFonts w:ascii="Times New Roman" w:hAnsi="Times New Roman" w:cs="Times New Roman"/>
          <w:b/>
          <w:sz w:val="28"/>
          <w:szCs w:val="28"/>
        </w:rPr>
      </w:pPr>
    </w:p>
    <w:p w:rsidR="000E102C" w:rsidRPr="000E7664" w:rsidRDefault="000E102C" w:rsidP="000E102C">
      <w:pPr>
        <w:jc w:val="center"/>
        <w:rPr>
          <w:rFonts w:ascii="Times New Roman" w:hAnsi="Times New Roman" w:cs="Times New Roman"/>
          <w:b/>
          <w:sz w:val="28"/>
          <w:szCs w:val="28"/>
        </w:rPr>
      </w:pPr>
    </w:p>
    <w:p w:rsidR="008157A3" w:rsidRDefault="008157A3" w:rsidP="000E102C">
      <w:pPr>
        <w:jc w:val="center"/>
        <w:rPr>
          <w:rFonts w:ascii="Times New Roman" w:hAnsi="Times New Roman" w:cs="Times New Roman"/>
          <w:b/>
          <w:sz w:val="28"/>
          <w:szCs w:val="28"/>
          <w:u w:val="single"/>
        </w:rPr>
      </w:pPr>
    </w:p>
    <w:p w:rsidR="008157A3" w:rsidRDefault="008157A3" w:rsidP="000E102C">
      <w:pPr>
        <w:jc w:val="center"/>
        <w:rPr>
          <w:rFonts w:ascii="Times New Roman" w:hAnsi="Times New Roman" w:cs="Times New Roman"/>
          <w:b/>
          <w:sz w:val="28"/>
          <w:szCs w:val="28"/>
          <w:u w:val="single"/>
        </w:rPr>
      </w:pPr>
    </w:p>
    <w:p w:rsidR="008157A3" w:rsidRDefault="008157A3" w:rsidP="000E102C">
      <w:pPr>
        <w:jc w:val="center"/>
        <w:rPr>
          <w:rFonts w:ascii="Times New Roman" w:hAnsi="Times New Roman" w:cs="Times New Roman"/>
          <w:b/>
          <w:sz w:val="28"/>
          <w:szCs w:val="28"/>
          <w:u w:val="single"/>
        </w:rPr>
      </w:pPr>
    </w:p>
    <w:p w:rsidR="008157A3" w:rsidRDefault="008157A3" w:rsidP="000E102C">
      <w:pPr>
        <w:jc w:val="center"/>
        <w:rPr>
          <w:rFonts w:ascii="Times New Roman" w:hAnsi="Times New Roman" w:cs="Times New Roman"/>
          <w:b/>
          <w:sz w:val="28"/>
          <w:szCs w:val="28"/>
          <w:u w:val="single"/>
        </w:rPr>
      </w:pPr>
    </w:p>
    <w:p w:rsidR="000E102C" w:rsidRPr="008157A3" w:rsidRDefault="000E102C" w:rsidP="000E102C">
      <w:pPr>
        <w:jc w:val="center"/>
        <w:rPr>
          <w:rFonts w:ascii="Times New Roman" w:hAnsi="Times New Roman" w:cs="Times New Roman"/>
          <w:b/>
          <w:sz w:val="26"/>
          <w:szCs w:val="26"/>
          <w:u w:val="single"/>
        </w:rPr>
      </w:pPr>
      <w:r w:rsidRPr="008157A3">
        <w:rPr>
          <w:rFonts w:ascii="Times New Roman" w:hAnsi="Times New Roman" w:cs="Times New Roman"/>
          <w:b/>
          <w:sz w:val="26"/>
          <w:szCs w:val="26"/>
          <w:u w:val="single"/>
        </w:rPr>
        <w:lastRenderedPageBreak/>
        <w:t>ИНФОРМАЦИОННЫЕ ЖАНРЫ ТЕЛЕВИДЕНИЯ</w:t>
      </w:r>
    </w:p>
    <w:p w:rsidR="000E102C" w:rsidRPr="000E7664" w:rsidRDefault="000E102C" w:rsidP="000E102C">
      <w:pPr>
        <w:jc w:val="center"/>
        <w:rPr>
          <w:rFonts w:ascii="Times New Roman" w:hAnsi="Times New Roman" w:cs="Times New Roman"/>
          <w:b/>
          <w:sz w:val="28"/>
          <w:szCs w:val="28"/>
        </w:rPr>
      </w:pPr>
    </w:p>
    <w:tbl>
      <w:tblPr>
        <w:tblStyle w:val="a3"/>
        <w:tblpPr w:leftFromText="180" w:rightFromText="180" w:vertAnchor="text" w:horzAnchor="margin" w:tblpXSpec="center" w:tblpY="150"/>
        <w:tblW w:w="0" w:type="auto"/>
        <w:tblLook w:val="01E0"/>
      </w:tblPr>
      <w:tblGrid>
        <w:gridCol w:w="828"/>
        <w:gridCol w:w="5580"/>
      </w:tblGrid>
      <w:tr w:rsidR="00611671" w:rsidRPr="000E7664" w:rsidTr="00611671">
        <w:tc>
          <w:tcPr>
            <w:tcW w:w="828" w:type="dxa"/>
          </w:tcPr>
          <w:p w:rsidR="00611671" w:rsidRPr="000E7664" w:rsidRDefault="00611671" w:rsidP="00611671">
            <w:pPr>
              <w:rPr>
                <w:sz w:val="28"/>
                <w:szCs w:val="28"/>
              </w:rPr>
            </w:pPr>
            <w:r w:rsidRPr="000E7664">
              <w:rPr>
                <w:sz w:val="28"/>
                <w:szCs w:val="28"/>
              </w:rPr>
              <w:t>№</w:t>
            </w:r>
          </w:p>
          <w:p w:rsidR="00611671" w:rsidRPr="000E7664" w:rsidRDefault="00611671" w:rsidP="00611671">
            <w:pPr>
              <w:rPr>
                <w:sz w:val="28"/>
                <w:szCs w:val="28"/>
              </w:rPr>
            </w:pPr>
            <w:proofErr w:type="spellStart"/>
            <w:proofErr w:type="gramStart"/>
            <w:r w:rsidRPr="000E7664">
              <w:rPr>
                <w:sz w:val="28"/>
                <w:szCs w:val="28"/>
              </w:rPr>
              <w:t>п</w:t>
            </w:r>
            <w:proofErr w:type="spellEnd"/>
            <w:proofErr w:type="gramEnd"/>
            <w:r w:rsidRPr="000E7664">
              <w:rPr>
                <w:sz w:val="28"/>
                <w:szCs w:val="28"/>
              </w:rPr>
              <w:t>/</w:t>
            </w:r>
            <w:proofErr w:type="spellStart"/>
            <w:r w:rsidRPr="000E7664">
              <w:rPr>
                <w:sz w:val="28"/>
                <w:szCs w:val="28"/>
              </w:rPr>
              <w:t>п</w:t>
            </w:r>
            <w:proofErr w:type="spellEnd"/>
          </w:p>
        </w:tc>
        <w:tc>
          <w:tcPr>
            <w:tcW w:w="5580" w:type="dxa"/>
          </w:tcPr>
          <w:p w:rsidR="00611671" w:rsidRPr="000E7664" w:rsidRDefault="00611671" w:rsidP="00611671">
            <w:pPr>
              <w:jc w:val="center"/>
              <w:rPr>
                <w:b/>
                <w:i/>
                <w:sz w:val="28"/>
                <w:szCs w:val="28"/>
              </w:rPr>
            </w:pPr>
            <w:r w:rsidRPr="000E7664">
              <w:rPr>
                <w:b/>
                <w:i/>
                <w:sz w:val="28"/>
                <w:szCs w:val="28"/>
              </w:rPr>
              <w:t>Названия жанров</w:t>
            </w:r>
          </w:p>
        </w:tc>
      </w:tr>
      <w:tr w:rsidR="00611671" w:rsidRPr="000E7664" w:rsidTr="00611671">
        <w:tc>
          <w:tcPr>
            <w:tcW w:w="828" w:type="dxa"/>
          </w:tcPr>
          <w:p w:rsidR="00611671" w:rsidRPr="000E7664" w:rsidRDefault="00611671" w:rsidP="00611671">
            <w:pPr>
              <w:rPr>
                <w:sz w:val="28"/>
                <w:szCs w:val="28"/>
                <w:lang w:val="en-US"/>
              </w:rPr>
            </w:pPr>
            <w:r w:rsidRPr="000E7664">
              <w:rPr>
                <w:sz w:val="28"/>
                <w:szCs w:val="28"/>
                <w:lang w:val="en-US"/>
              </w:rPr>
              <w:t>1</w:t>
            </w:r>
          </w:p>
        </w:tc>
        <w:tc>
          <w:tcPr>
            <w:tcW w:w="5580" w:type="dxa"/>
          </w:tcPr>
          <w:p w:rsidR="00611671" w:rsidRPr="000E7664" w:rsidRDefault="00611671" w:rsidP="00611671">
            <w:pPr>
              <w:rPr>
                <w:sz w:val="28"/>
                <w:szCs w:val="28"/>
              </w:rPr>
            </w:pPr>
            <w:r w:rsidRPr="000E7664">
              <w:rPr>
                <w:sz w:val="28"/>
                <w:szCs w:val="28"/>
              </w:rPr>
              <w:t>Информационное сообщение (видеосюжет)</w:t>
            </w:r>
          </w:p>
        </w:tc>
      </w:tr>
      <w:tr w:rsidR="00611671" w:rsidRPr="000E7664" w:rsidTr="00611671">
        <w:tc>
          <w:tcPr>
            <w:tcW w:w="828" w:type="dxa"/>
          </w:tcPr>
          <w:p w:rsidR="00611671" w:rsidRPr="000E7664" w:rsidRDefault="00611671" w:rsidP="00611671">
            <w:pPr>
              <w:rPr>
                <w:sz w:val="28"/>
                <w:szCs w:val="28"/>
                <w:lang w:val="en-US"/>
              </w:rPr>
            </w:pPr>
            <w:r w:rsidRPr="000E7664">
              <w:rPr>
                <w:sz w:val="28"/>
                <w:szCs w:val="28"/>
                <w:lang w:val="en-US"/>
              </w:rPr>
              <w:t>2</w:t>
            </w:r>
          </w:p>
        </w:tc>
        <w:tc>
          <w:tcPr>
            <w:tcW w:w="5580" w:type="dxa"/>
          </w:tcPr>
          <w:p w:rsidR="00611671" w:rsidRPr="000E7664" w:rsidRDefault="00611671" w:rsidP="00611671">
            <w:pPr>
              <w:rPr>
                <w:sz w:val="28"/>
                <w:szCs w:val="28"/>
              </w:rPr>
            </w:pPr>
            <w:r w:rsidRPr="000E7664">
              <w:rPr>
                <w:sz w:val="28"/>
                <w:szCs w:val="28"/>
              </w:rPr>
              <w:t>Телевизионный отчет</w:t>
            </w:r>
          </w:p>
        </w:tc>
      </w:tr>
      <w:tr w:rsidR="00611671" w:rsidRPr="000E7664" w:rsidTr="00611671">
        <w:tc>
          <w:tcPr>
            <w:tcW w:w="828" w:type="dxa"/>
          </w:tcPr>
          <w:p w:rsidR="00611671" w:rsidRPr="000E7664" w:rsidRDefault="00611671" w:rsidP="00611671">
            <w:pPr>
              <w:rPr>
                <w:sz w:val="28"/>
                <w:szCs w:val="28"/>
                <w:lang w:val="en-US"/>
              </w:rPr>
            </w:pPr>
            <w:r w:rsidRPr="000E7664">
              <w:rPr>
                <w:sz w:val="28"/>
                <w:szCs w:val="28"/>
                <w:lang w:val="en-US"/>
              </w:rPr>
              <w:t>3</w:t>
            </w:r>
          </w:p>
        </w:tc>
        <w:tc>
          <w:tcPr>
            <w:tcW w:w="5580" w:type="dxa"/>
          </w:tcPr>
          <w:p w:rsidR="00611671" w:rsidRPr="000E7664" w:rsidRDefault="00611671" w:rsidP="00611671">
            <w:pPr>
              <w:rPr>
                <w:sz w:val="28"/>
                <w:szCs w:val="28"/>
              </w:rPr>
            </w:pPr>
            <w:r w:rsidRPr="000E7664">
              <w:rPr>
                <w:sz w:val="28"/>
                <w:szCs w:val="28"/>
              </w:rPr>
              <w:t>Телевизионное выступление</w:t>
            </w:r>
          </w:p>
        </w:tc>
      </w:tr>
      <w:tr w:rsidR="00611671" w:rsidRPr="000E7664" w:rsidTr="00611671">
        <w:tc>
          <w:tcPr>
            <w:tcW w:w="828" w:type="dxa"/>
          </w:tcPr>
          <w:p w:rsidR="00611671" w:rsidRPr="000E7664" w:rsidRDefault="00611671" w:rsidP="00611671">
            <w:pPr>
              <w:rPr>
                <w:sz w:val="28"/>
                <w:szCs w:val="28"/>
                <w:lang w:val="en-US"/>
              </w:rPr>
            </w:pPr>
            <w:r w:rsidRPr="000E7664">
              <w:rPr>
                <w:sz w:val="28"/>
                <w:szCs w:val="28"/>
                <w:lang w:val="en-US"/>
              </w:rPr>
              <w:t>4</w:t>
            </w:r>
          </w:p>
        </w:tc>
        <w:tc>
          <w:tcPr>
            <w:tcW w:w="5580" w:type="dxa"/>
          </w:tcPr>
          <w:p w:rsidR="00611671" w:rsidRPr="000E7664" w:rsidRDefault="00611671" w:rsidP="00611671">
            <w:pPr>
              <w:rPr>
                <w:sz w:val="28"/>
                <w:szCs w:val="28"/>
              </w:rPr>
            </w:pPr>
            <w:r w:rsidRPr="000E7664">
              <w:rPr>
                <w:sz w:val="28"/>
                <w:szCs w:val="28"/>
              </w:rPr>
              <w:t>Телевизионное интервью</w:t>
            </w:r>
          </w:p>
        </w:tc>
      </w:tr>
      <w:tr w:rsidR="00611671" w:rsidRPr="000E7664" w:rsidTr="00611671">
        <w:tc>
          <w:tcPr>
            <w:tcW w:w="828" w:type="dxa"/>
          </w:tcPr>
          <w:p w:rsidR="00611671" w:rsidRPr="000E7664" w:rsidRDefault="00611671" w:rsidP="00611671">
            <w:pPr>
              <w:rPr>
                <w:sz w:val="28"/>
                <w:szCs w:val="28"/>
                <w:lang w:val="en-US"/>
              </w:rPr>
            </w:pPr>
            <w:r w:rsidRPr="000E7664">
              <w:rPr>
                <w:sz w:val="28"/>
                <w:szCs w:val="28"/>
                <w:lang w:val="en-US"/>
              </w:rPr>
              <w:t>5</w:t>
            </w:r>
          </w:p>
        </w:tc>
        <w:tc>
          <w:tcPr>
            <w:tcW w:w="5580" w:type="dxa"/>
          </w:tcPr>
          <w:p w:rsidR="00611671" w:rsidRPr="000E7664" w:rsidRDefault="00611671" w:rsidP="00611671">
            <w:pPr>
              <w:rPr>
                <w:sz w:val="28"/>
                <w:szCs w:val="28"/>
              </w:rPr>
            </w:pPr>
            <w:r w:rsidRPr="000E7664">
              <w:rPr>
                <w:sz w:val="28"/>
                <w:szCs w:val="28"/>
              </w:rPr>
              <w:t xml:space="preserve">Телевизионный репортаж </w:t>
            </w:r>
          </w:p>
        </w:tc>
      </w:tr>
    </w:tbl>
    <w:p w:rsidR="000E102C" w:rsidRPr="000E7664" w:rsidRDefault="000E102C" w:rsidP="000E102C">
      <w:pPr>
        <w:rPr>
          <w:rFonts w:ascii="Times New Roman" w:hAnsi="Times New Roman" w:cs="Times New Roman"/>
          <w:sz w:val="28"/>
          <w:szCs w:val="28"/>
        </w:rPr>
      </w:pPr>
    </w:p>
    <w:p w:rsidR="000E102C" w:rsidRPr="000E7664" w:rsidRDefault="000E102C" w:rsidP="000E102C">
      <w:pPr>
        <w:rPr>
          <w:rFonts w:ascii="Times New Roman" w:hAnsi="Times New Roman" w:cs="Times New Roman"/>
          <w:sz w:val="28"/>
          <w:szCs w:val="28"/>
        </w:rPr>
      </w:pPr>
    </w:p>
    <w:p w:rsidR="000E102C" w:rsidRPr="000E7664" w:rsidRDefault="000E102C" w:rsidP="000E102C">
      <w:pPr>
        <w:rPr>
          <w:rFonts w:ascii="Times New Roman" w:hAnsi="Times New Roman" w:cs="Times New Roman"/>
          <w:sz w:val="28"/>
          <w:szCs w:val="28"/>
        </w:rPr>
      </w:pPr>
    </w:p>
    <w:p w:rsidR="00611671" w:rsidRPr="000E7664" w:rsidRDefault="00611671" w:rsidP="000E102C">
      <w:pPr>
        <w:jc w:val="center"/>
        <w:rPr>
          <w:rFonts w:ascii="Times New Roman" w:hAnsi="Times New Roman" w:cs="Times New Roman"/>
          <w:b/>
          <w:sz w:val="28"/>
          <w:szCs w:val="28"/>
        </w:rPr>
      </w:pPr>
    </w:p>
    <w:p w:rsidR="00611671" w:rsidRPr="000E7664" w:rsidRDefault="00611671" w:rsidP="000E102C">
      <w:pPr>
        <w:jc w:val="center"/>
        <w:rPr>
          <w:rFonts w:ascii="Times New Roman" w:hAnsi="Times New Roman" w:cs="Times New Roman"/>
          <w:b/>
          <w:sz w:val="28"/>
          <w:szCs w:val="28"/>
        </w:rPr>
      </w:pPr>
    </w:p>
    <w:p w:rsidR="00611671" w:rsidRPr="000E7664" w:rsidRDefault="00611671" w:rsidP="000E102C">
      <w:pPr>
        <w:jc w:val="center"/>
        <w:rPr>
          <w:rFonts w:ascii="Times New Roman" w:hAnsi="Times New Roman" w:cs="Times New Roman"/>
          <w:b/>
          <w:sz w:val="28"/>
          <w:szCs w:val="28"/>
        </w:rPr>
      </w:pPr>
    </w:p>
    <w:p w:rsidR="000E102C" w:rsidRPr="000E7664" w:rsidRDefault="000E102C" w:rsidP="000E102C">
      <w:pPr>
        <w:jc w:val="center"/>
        <w:rPr>
          <w:rFonts w:ascii="Times New Roman" w:hAnsi="Times New Roman" w:cs="Times New Roman"/>
          <w:b/>
          <w:sz w:val="28"/>
          <w:szCs w:val="28"/>
          <w:lang w:val="en-US"/>
        </w:rPr>
      </w:pPr>
      <w:r w:rsidRPr="000E7664">
        <w:rPr>
          <w:rFonts w:ascii="Times New Roman" w:hAnsi="Times New Roman" w:cs="Times New Roman"/>
          <w:b/>
          <w:sz w:val="28"/>
          <w:szCs w:val="28"/>
          <w:lang w:val="en-US"/>
        </w:rPr>
        <w:t>I</w:t>
      </w:r>
    </w:p>
    <w:p w:rsidR="000E102C" w:rsidRPr="000E7664" w:rsidRDefault="000E102C" w:rsidP="000E102C">
      <w:pPr>
        <w:rPr>
          <w:rFonts w:ascii="Times New Roman" w:hAnsi="Times New Roman" w:cs="Times New Roman"/>
          <w:sz w:val="28"/>
          <w:szCs w:val="28"/>
          <w:lang w:val="en-US"/>
        </w:rPr>
      </w:pPr>
    </w:p>
    <w:tbl>
      <w:tblPr>
        <w:tblStyle w:val="a3"/>
        <w:tblW w:w="0" w:type="auto"/>
        <w:tblLook w:val="04A0"/>
      </w:tblPr>
      <w:tblGrid>
        <w:gridCol w:w="2802"/>
        <w:gridCol w:w="6769"/>
      </w:tblGrid>
      <w:tr w:rsidR="000E102C" w:rsidRPr="000E7664" w:rsidTr="00736F51">
        <w:tc>
          <w:tcPr>
            <w:tcW w:w="2802" w:type="dxa"/>
          </w:tcPr>
          <w:p w:rsidR="000E102C" w:rsidRPr="000E7664" w:rsidRDefault="000E102C" w:rsidP="00736F51">
            <w:pPr>
              <w:rPr>
                <w:b/>
                <w:sz w:val="28"/>
                <w:szCs w:val="28"/>
              </w:rPr>
            </w:pPr>
            <w:r w:rsidRPr="000E7664">
              <w:rPr>
                <w:b/>
                <w:sz w:val="28"/>
                <w:szCs w:val="28"/>
              </w:rPr>
              <w:t>Информационное сообщение (видеосюжет)</w:t>
            </w:r>
          </w:p>
        </w:tc>
        <w:tc>
          <w:tcPr>
            <w:tcW w:w="6769" w:type="dxa"/>
          </w:tcPr>
          <w:p w:rsidR="000E102C" w:rsidRPr="000E7664" w:rsidRDefault="000E102C" w:rsidP="00323D59">
            <w:pPr>
              <w:jc w:val="both"/>
              <w:rPr>
                <w:sz w:val="28"/>
                <w:szCs w:val="28"/>
              </w:rPr>
            </w:pPr>
            <w:r w:rsidRPr="000E7664">
              <w:rPr>
                <w:sz w:val="28"/>
                <w:szCs w:val="28"/>
              </w:rPr>
              <w:t>Информационное сообщение (видеосюжет или телевизионная заметка, в обиходе практиков телевидения просто «сюжет» или «информация») краткое сообщение в телеэфире, основной элемент выпусков новостей</w:t>
            </w:r>
          </w:p>
        </w:tc>
      </w:tr>
    </w:tbl>
    <w:p w:rsidR="000E102C" w:rsidRPr="000E7664" w:rsidRDefault="000E102C" w:rsidP="000E102C">
      <w:pPr>
        <w:rPr>
          <w:rFonts w:ascii="Times New Roman" w:hAnsi="Times New Roman" w:cs="Times New Roman"/>
          <w:sz w:val="28"/>
          <w:szCs w:val="28"/>
        </w:rPr>
      </w:pPr>
    </w:p>
    <w:p w:rsidR="000E102C" w:rsidRPr="000E7664" w:rsidRDefault="000E102C" w:rsidP="00611671">
      <w:pPr>
        <w:jc w:val="center"/>
        <w:rPr>
          <w:rFonts w:ascii="Times New Roman" w:hAnsi="Times New Roman" w:cs="Times New Roman"/>
          <w:b/>
          <w:sz w:val="28"/>
          <w:szCs w:val="28"/>
        </w:rPr>
      </w:pPr>
      <w:r w:rsidRPr="000E7664">
        <w:rPr>
          <w:rFonts w:ascii="Times New Roman" w:hAnsi="Times New Roman" w:cs="Times New Roman"/>
          <w:b/>
          <w:sz w:val="28"/>
          <w:szCs w:val="28"/>
          <w:lang w:val="en-US"/>
        </w:rPr>
        <w:t>II</w:t>
      </w:r>
    </w:p>
    <w:tbl>
      <w:tblPr>
        <w:tblStyle w:val="a3"/>
        <w:tblW w:w="0" w:type="auto"/>
        <w:tblLook w:val="04A0"/>
      </w:tblPr>
      <w:tblGrid>
        <w:gridCol w:w="2802"/>
        <w:gridCol w:w="6769"/>
      </w:tblGrid>
      <w:tr w:rsidR="000E102C" w:rsidRPr="000E7664" w:rsidTr="00736F51">
        <w:tc>
          <w:tcPr>
            <w:tcW w:w="2802" w:type="dxa"/>
          </w:tcPr>
          <w:p w:rsidR="000E102C" w:rsidRPr="000E7664" w:rsidRDefault="000E102C" w:rsidP="00736F51">
            <w:pPr>
              <w:rPr>
                <w:b/>
                <w:sz w:val="28"/>
                <w:szCs w:val="28"/>
              </w:rPr>
            </w:pPr>
            <w:r w:rsidRPr="000E7664">
              <w:rPr>
                <w:b/>
                <w:sz w:val="28"/>
                <w:szCs w:val="28"/>
              </w:rPr>
              <w:t>Телевизионный отчет</w:t>
            </w:r>
          </w:p>
        </w:tc>
        <w:tc>
          <w:tcPr>
            <w:tcW w:w="6769" w:type="dxa"/>
          </w:tcPr>
          <w:p w:rsidR="000E102C" w:rsidRPr="000E7664" w:rsidRDefault="000E102C" w:rsidP="00323D59">
            <w:pPr>
              <w:jc w:val="both"/>
              <w:rPr>
                <w:sz w:val="28"/>
                <w:szCs w:val="28"/>
              </w:rPr>
            </w:pPr>
            <w:r w:rsidRPr="000E7664">
              <w:rPr>
                <w:sz w:val="28"/>
                <w:szCs w:val="28"/>
              </w:rPr>
              <w:t xml:space="preserve">Отснятый </w:t>
            </w:r>
            <w:proofErr w:type="gramStart"/>
            <w:r w:rsidRPr="000E7664">
              <w:rPr>
                <w:sz w:val="28"/>
                <w:szCs w:val="28"/>
              </w:rPr>
              <w:t>материал</w:t>
            </w:r>
            <w:proofErr w:type="gramEnd"/>
            <w:r w:rsidRPr="000E7664">
              <w:rPr>
                <w:sz w:val="28"/>
                <w:szCs w:val="28"/>
              </w:rPr>
              <w:t xml:space="preserve"> сопровождаемый текстом журналиста официального события значительного социального или государственного значения. Этим объясняется необходимость протокольной фиксации, детального и длительного показа. Нередко отчетом называют прямую трансляцию того или иного официального события.</w:t>
            </w:r>
          </w:p>
        </w:tc>
      </w:tr>
    </w:tbl>
    <w:p w:rsidR="000E102C" w:rsidRPr="000E7664" w:rsidRDefault="000E102C" w:rsidP="000E102C">
      <w:pPr>
        <w:rPr>
          <w:rFonts w:ascii="Times New Roman" w:hAnsi="Times New Roman" w:cs="Times New Roman"/>
          <w:sz w:val="28"/>
          <w:szCs w:val="28"/>
        </w:rPr>
      </w:pPr>
    </w:p>
    <w:p w:rsidR="000E102C" w:rsidRPr="000E7664" w:rsidRDefault="000E102C" w:rsidP="000E102C">
      <w:pPr>
        <w:jc w:val="center"/>
        <w:rPr>
          <w:rFonts w:ascii="Times New Roman" w:hAnsi="Times New Roman" w:cs="Times New Roman"/>
          <w:b/>
          <w:sz w:val="28"/>
          <w:szCs w:val="28"/>
        </w:rPr>
      </w:pPr>
      <w:r w:rsidRPr="000E7664">
        <w:rPr>
          <w:rFonts w:ascii="Times New Roman" w:hAnsi="Times New Roman" w:cs="Times New Roman"/>
          <w:b/>
          <w:sz w:val="28"/>
          <w:szCs w:val="28"/>
          <w:lang w:val="en-US"/>
        </w:rPr>
        <w:t>III</w:t>
      </w:r>
    </w:p>
    <w:p w:rsidR="000E102C" w:rsidRPr="000E7664" w:rsidRDefault="000E102C" w:rsidP="000E102C">
      <w:pPr>
        <w:rPr>
          <w:rFonts w:ascii="Times New Roman" w:hAnsi="Times New Roman" w:cs="Times New Roman"/>
          <w:sz w:val="28"/>
          <w:szCs w:val="28"/>
        </w:rPr>
      </w:pPr>
    </w:p>
    <w:tbl>
      <w:tblPr>
        <w:tblStyle w:val="a3"/>
        <w:tblW w:w="0" w:type="auto"/>
        <w:tblLook w:val="04A0"/>
      </w:tblPr>
      <w:tblGrid>
        <w:gridCol w:w="2802"/>
        <w:gridCol w:w="6769"/>
      </w:tblGrid>
      <w:tr w:rsidR="000E102C" w:rsidRPr="000E7664" w:rsidTr="00736F51">
        <w:tc>
          <w:tcPr>
            <w:tcW w:w="2802" w:type="dxa"/>
          </w:tcPr>
          <w:p w:rsidR="000E102C" w:rsidRPr="000E7664" w:rsidRDefault="000E102C" w:rsidP="00736F51">
            <w:pPr>
              <w:rPr>
                <w:b/>
                <w:sz w:val="28"/>
                <w:szCs w:val="28"/>
              </w:rPr>
            </w:pPr>
            <w:r w:rsidRPr="000E7664">
              <w:rPr>
                <w:b/>
                <w:sz w:val="28"/>
                <w:szCs w:val="28"/>
              </w:rPr>
              <w:t>Телевизионное выступление</w:t>
            </w:r>
          </w:p>
        </w:tc>
        <w:tc>
          <w:tcPr>
            <w:tcW w:w="6769" w:type="dxa"/>
          </w:tcPr>
          <w:p w:rsidR="000E102C" w:rsidRPr="000E7664" w:rsidRDefault="000E102C" w:rsidP="00736F51">
            <w:pPr>
              <w:jc w:val="both"/>
              <w:rPr>
                <w:color w:val="000000"/>
                <w:sz w:val="28"/>
                <w:szCs w:val="28"/>
              </w:rPr>
            </w:pPr>
            <w:r w:rsidRPr="000E7664">
              <w:rPr>
                <w:sz w:val="28"/>
                <w:szCs w:val="28"/>
              </w:rPr>
              <w:t>Выступление тележурналиста или другого лица, это монолог в кадре (на телеэфире) по какой-либо теме.</w:t>
            </w:r>
            <w:r w:rsidRPr="000E7664">
              <w:rPr>
                <w:color w:val="000000"/>
                <w:sz w:val="27"/>
                <w:szCs w:val="27"/>
              </w:rPr>
              <w:t xml:space="preserve">  </w:t>
            </w:r>
            <w:r w:rsidRPr="000E7664">
              <w:rPr>
                <w:color w:val="000000"/>
                <w:sz w:val="28"/>
                <w:szCs w:val="28"/>
              </w:rPr>
              <w:t xml:space="preserve">Выступление в кадре, т. е. монолог человека на экране, предпочитается другим формам телевизионных передач в тех случаях, когда личность выступающего, его мнение представляют </w:t>
            </w:r>
            <w:r w:rsidRPr="000E7664">
              <w:rPr>
                <w:color w:val="000000"/>
                <w:sz w:val="28"/>
                <w:szCs w:val="28"/>
              </w:rPr>
              <w:lastRenderedPageBreak/>
              <w:t>общественный интерес. Такие передачи нередко носят официальный характер: обращение президента к народу, заявление лидера парламентской фракции, выступление общественного деятеля.</w:t>
            </w:r>
          </w:p>
          <w:p w:rsidR="000E102C" w:rsidRPr="000E7664" w:rsidRDefault="000E102C" w:rsidP="00736F51">
            <w:pPr>
              <w:jc w:val="both"/>
              <w:rPr>
                <w:color w:val="000000"/>
                <w:sz w:val="28"/>
                <w:szCs w:val="28"/>
              </w:rPr>
            </w:pPr>
          </w:p>
          <w:p w:rsidR="000E102C" w:rsidRPr="000E7664" w:rsidRDefault="000E102C" w:rsidP="00736F51">
            <w:pPr>
              <w:jc w:val="both"/>
              <w:rPr>
                <w:sz w:val="28"/>
                <w:szCs w:val="28"/>
              </w:rPr>
            </w:pPr>
            <w:r w:rsidRPr="000E7664">
              <w:rPr>
                <w:sz w:val="28"/>
                <w:szCs w:val="28"/>
              </w:rPr>
              <w:t xml:space="preserve"> Есть три вида выступления в кадре:</w:t>
            </w:r>
          </w:p>
          <w:p w:rsidR="000E102C" w:rsidRPr="000E7664" w:rsidRDefault="000E102C" w:rsidP="00736F51">
            <w:pPr>
              <w:pStyle w:val="a4"/>
              <w:numPr>
                <w:ilvl w:val="0"/>
                <w:numId w:val="5"/>
              </w:numPr>
              <w:jc w:val="both"/>
              <w:rPr>
                <w:color w:val="000000"/>
                <w:sz w:val="28"/>
                <w:szCs w:val="28"/>
              </w:rPr>
            </w:pPr>
            <w:r w:rsidRPr="000E7664">
              <w:rPr>
                <w:color w:val="000000"/>
                <w:sz w:val="28"/>
                <w:szCs w:val="28"/>
              </w:rPr>
              <w:t>текстовое выступление, написанное самим выступающим и отредактированное телевизионным редактором;</w:t>
            </w:r>
          </w:p>
          <w:p w:rsidR="000E102C" w:rsidRPr="000E7664" w:rsidRDefault="000E102C" w:rsidP="00736F51">
            <w:pPr>
              <w:pStyle w:val="a4"/>
              <w:numPr>
                <w:ilvl w:val="0"/>
                <w:numId w:val="5"/>
              </w:numPr>
              <w:jc w:val="both"/>
              <w:rPr>
                <w:color w:val="000000"/>
                <w:sz w:val="28"/>
                <w:szCs w:val="28"/>
              </w:rPr>
            </w:pPr>
            <w:r w:rsidRPr="000E7664">
              <w:rPr>
                <w:color w:val="000000"/>
                <w:sz w:val="28"/>
                <w:szCs w:val="28"/>
              </w:rPr>
              <w:t xml:space="preserve"> тезисное выступление, где заранее обозначена тема, основной ход мысли, кратко прокомментированы центральные вопросы, которые намеревается затронуть выступающий. Таким образом, тезисы – это своеобразный сценарный план, определяющий содержание выступления и характер сопутствующего показа (фотографии, карты, схемы, макеты и пр.);</w:t>
            </w:r>
          </w:p>
          <w:p w:rsidR="000E102C" w:rsidRPr="000E7664" w:rsidRDefault="000E102C" w:rsidP="00736F51">
            <w:pPr>
              <w:pStyle w:val="a4"/>
              <w:numPr>
                <w:ilvl w:val="0"/>
                <w:numId w:val="5"/>
              </w:numPr>
              <w:jc w:val="both"/>
              <w:rPr>
                <w:color w:val="000000"/>
                <w:sz w:val="28"/>
                <w:szCs w:val="28"/>
              </w:rPr>
            </w:pPr>
            <w:r w:rsidRPr="000E7664">
              <w:rPr>
                <w:color w:val="000000"/>
                <w:sz w:val="28"/>
                <w:szCs w:val="28"/>
              </w:rPr>
              <w:t>импровизированное выступление, где предварительно обозначены лишь тема и продолжительность (хронометраж) выступления.</w:t>
            </w:r>
          </w:p>
          <w:p w:rsidR="000E102C" w:rsidRPr="000E7664" w:rsidRDefault="000E102C" w:rsidP="00736F51">
            <w:pPr>
              <w:rPr>
                <w:sz w:val="28"/>
                <w:szCs w:val="28"/>
              </w:rPr>
            </w:pPr>
          </w:p>
        </w:tc>
      </w:tr>
    </w:tbl>
    <w:p w:rsidR="000E102C" w:rsidRPr="000E7664" w:rsidRDefault="000E102C" w:rsidP="000E102C">
      <w:pPr>
        <w:rPr>
          <w:rFonts w:ascii="Times New Roman" w:hAnsi="Times New Roman" w:cs="Times New Roman"/>
          <w:sz w:val="28"/>
          <w:szCs w:val="28"/>
        </w:rPr>
      </w:pPr>
    </w:p>
    <w:p w:rsidR="000E102C" w:rsidRPr="000E7664" w:rsidRDefault="000E102C" w:rsidP="000E102C">
      <w:pPr>
        <w:jc w:val="center"/>
        <w:rPr>
          <w:rFonts w:ascii="Times New Roman" w:hAnsi="Times New Roman" w:cs="Times New Roman"/>
          <w:b/>
          <w:sz w:val="28"/>
          <w:szCs w:val="28"/>
        </w:rPr>
      </w:pPr>
      <w:r w:rsidRPr="000E7664">
        <w:rPr>
          <w:rFonts w:ascii="Times New Roman" w:hAnsi="Times New Roman" w:cs="Times New Roman"/>
          <w:b/>
          <w:sz w:val="28"/>
          <w:szCs w:val="28"/>
          <w:lang w:val="en-US"/>
        </w:rPr>
        <w:t>IV</w:t>
      </w:r>
    </w:p>
    <w:p w:rsidR="000E102C" w:rsidRPr="000E7664" w:rsidRDefault="000E102C" w:rsidP="000E102C">
      <w:pPr>
        <w:rPr>
          <w:rFonts w:ascii="Times New Roman" w:hAnsi="Times New Roman" w:cs="Times New Roman"/>
          <w:sz w:val="28"/>
          <w:szCs w:val="28"/>
        </w:rPr>
      </w:pPr>
    </w:p>
    <w:tbl>
      <w:tblPr>
        <w:tblStyle w:val="a3"/>
        <w:tblW w:w="0" w:type="auto"/>
        <w:tblLook w:val="04A0"/>
      </w:tblPr>
      <w:tblGrid>
        <w:gridCol w:w="2802"/>
        <w:gridCol w:w="6769"/>
      </w:tblGrid>
      <w:tr w:rsidR="000E102C" w:rsidRPr="000E7664" w:rsidTr="00736F51">
        <w:tc>
          <w:tcPr>
            <w:tcW w:w="2802" w:type="dxa"/>
          </w:tcPr>
          <w:p w:rsidR="000E102C" w:rsidRPr="000E7664" w:rsidRDefault="000E102C" w:rsidP="00736F51">
            <w:pPr>
              <w:rPr>
                <w:b/>
                <w:sz w:val="28"/>
                <w:szCs w:val="28"/>
              </w:rPr>
            </w:pPr>
            <w:r w:rsidRPr="000E7664">
              <w:rPr>
                <w:b/>
                <w:sz w:val="28"/>
                <w:szCs w:val="28"/>
              </w:rPr>
              <w:t>Телевизионное интервью</w:t>
            </w:r>
          </w:p>
        </w:tc>
        <w:tc>
          <w:tcPr>
            <w:tcW w:w="6769" w:type="dxa"/>
          </w:tcPr>
          <w:p w:rsidR="000E102C" w:rsidRPr="000E7664" w:rsidRDefault="000E102C" w:rsidP="00736F51">
            <w:pPr>
              <w:jc w:val="both"/>
              <w:rPr>
                <w:color w:val="000000"/>
                <w:sz w:val="28"/>
                <w:szCs w:val="28"/>
              </w:rPr>
            </w:pPr>
            <w:proofErr w:type="spellStart"/>
            <w:r w:rsidRPr="000E7664">
              <w:rPr>
                <w:sz w:val="28"/>
                <w:szCs w:val="28"/>
              </w:rPr>
              <w:t>Телеинтервью</w:t>
            </w:r>
            <w:proofErr w:type="spellEnd"/>
            <w:r w:rsidRPr="000E7664">
              <w:rPr>
                <w:sz w:val="28"/>
                <w:szCs w:val="28"/>
              </w:rPr>
              <w:t xml:space="preserve"> – это разговор журналиста на телеэкране, как правило, в форме диалога с социально значимой личностью или с простым человеком по актуальным вопросам. </w:t>
            </w:r>
            <w:proofErr w:type="gramStart"/>
            <w:r w:rsidRPr="000E7664">
              <w:rPr>
                <w:color w:val="000000"/>
                <w:sz w:val="28"/>
                <w:szCs w:val="28"/>
              </w:rPr>
              <w:t xml:space="preserve">Цель  – получение определенных сведений («интервью-мнение», «интервью-факт»); ответы собеседника не являются официальным заявлением, поэтому тон разговора близок к обычному, окрашен различными эмоциональными проявлениями, что способствует лучшему восприятию информации. </w:t>
            </w:r>
            <w:proofErr w:type="gramEnd"/>
          </w:p>
          <w:p w:rsidR="0009175C" w:rsidRPr="000E7664" w:rsidRDefault="0009175C" w:rsidP="00736F51">
            <w:pPr>
              <w:jc w:val="both"/>
              <w:rPr>
                <w:color w:val="000000"/>
                <w:sz w:val="28"/>
                <w:szCs w:val="28"/>
              </w:rPr>
            </w:pPr>
          </w:p>
          <w:p w:rsidR="0009175C" w:rsidRPr="000E7664" w:rsidRDefault="0009175C" w:rsidP="00736F51">
            <w:pPr>
              <w:jc w:val="both"/>
              <w:rPr>
                <w:b/>
                <w:i/>
                <w:sz w:val="28"/>
                <w:szCs w:val="28"/>
              </w:rPr>
            </w:pPr>
            <w:r w:rsidRPr="000E7664">
              <w:rPr>
                <w:b/>
                <w:i/>
                <w:color w:val="000000"/>
                <w:sz w:val="28"/>
                <w:szCs w:val="28"/>
              </w:rPr>
              <w:t>Виды телевизионного интервью:</w:t>
            </w:r>
          </w:p>
          <w:p w:rsidR="000E102C" w:rsidRPr="000E7664" w:rsidRDefault="00CD49EB" w:rsidP="0009175C">
            <w:pPr>
              <w:pStyle w:val="a4"/>
              <w:numPr>
                <w:ilvl w:val="0"/>
                <w:numId w:val="7"/>
              </w:numPr>
              <w:rPr>
                <w:color w:val="000000"/>
                <w:sz w:val="28"/>
                <w:szCs w:val="28"/>
              </w:rPr>
            </w:pPr>
            <w:proofErr w:type="spellStart"/>
            <w:r w:rsidRPr="000E7664">
              <w:rPr>
                <w:color w:val="000000"/>
                <w:sz w:val="28"/>
                <w:szCs w:val="28"/>
              </w:rPr>
              <w:t>Телеинтервью</w:t>
            </w:r>
            <w:proofErr w:type="spellEnd"/>
            <w:r w:rsidRPr="000E7664">
              <w:rPr>
                <w:color w:val="000000"/>
                <w:sz w:val="28"/>
                <w:szCs w:val="28"/>
              </w:rPr>
              <w:t xml:space="preserve"> </w:t>
            </w:r>
            <w:r w:rsidR="0009175C" w:rsidRPr="000E7664">
              <w:rPr>
                <w:color w:val="000000"/>
                <w:sz w:val="28"/>
                <w:szCs w:val="28"/>
              </w:rPr>
              <w:t xml:space="preserve"> диалог</w:t>
            </w:r>
          </w:p>
          <w:p w:rsidR="00CD49EB" w:rsidRPr="000E7664" w:rsidRDefault="00CD49EB" w:rsidP="0009175C">
            <w:pPr>
              <w:pStyle w:val="a4"/>
              <w:numPr>
                <w:ilvl w:val="0"/>
                <w:numId w:val="7"/>
              </w:numPr>
              <w:rPr>
                <w:color w:val="000000"/>
                <w:sz w:val="28"/>
                <w:szCs w:val="28"/>
              </w:rPr>
            </w:pPr>
            <w:proofErr w:type="spellStart"/>
            <w:r w:rsidRPr="000E7664">
              <w:rPr>
                <w:color w:val="000000"/>
                <w:sz w:val="28"/>
                <w:szCs w:val="28"/>
              </w:rPr>
              <w:t>Телеинтервью</w:t>
            </w:r>
            <w:proofErr w:type="spellEnd"/>
            <w:r w:rsidRPr="000E7664">
              <w:rPr>
                <w:color w:val="000000"/>
                <w:sz w:val="28"/>
                <w:szCs w:val="28"/>
              </w:rPr>
              <w:t xml:space="preserve"> монолог</w:t>
            </w:r>
          </w:p>
          <w:p w:rsidR="00CD49EB" w:rsidRPr="000E7664" w:rsidRDefault="00CD49EB" w:rsidP="0009175C">
            <w:pPr>
              <w:pStyle w:val="a4"/>
              <w:numPr>
                <w:ilvl w:val="0"/>
                <w:numId w:val="7"/>
              </w:numPr>
              <w:rPr>
                <w:color w:val="000000"/>
                <w:sz w:val="28"/>
                <w:szCs w:val="28"/>
              </w:rPr>
            </w:pPr>
            <w:r w:rsidRPr="000E7664">
              <w:rPr>
                <w:color w:val="000000"/>
                <w:sz w:val="28"/>
                <w:szCs w:val="28"/>
              </w:rPr>
              <w:t xml:space="preserve">Беседа (интервью) за «круглым столом» </w:t>
            </w:r>
            <w:r w:rsidRPr="000E7664">
              <w:rPr>
                <w:color w:val="000000"/>
                <w:sz w:val="28"/>
                <w:szCs w:val="28"/>
              </w:rPr>
              <w:lastRenderedPageBreak/>
              <w:t>(групповое интервь</w:t>
            </w:r>
            <w:r w:rsidR="00293B8E">
              <w:rPr>
                <w:color w:val="000000"/>
                <w:sz w:val="28"/>
                <w:szCs w:val="28"/>
              </w:rPr>
              <w:t>ю</w:t>
            </w:r>
            <w:r w:rsidRPr="000E7664">
              <w:rPr>
                <w:color w:val="000000"/>
                <w:sz w:val="28"/>
                <w:szCs w:val="28"/>
              </w:rPr>
              <w:t>)</w:t>
            </w:r>
          </w:p>
          <w:p w:rsidR="0009175C" w:rsidRPr="000E7664" w:rsidRDefault="0009175C" w:rsidP="0009175C">
            <w:pPr>
              <w:pStyle w:val="a4"/>
              <w:numPr>
                <w:ilvl w:val="0"/>
                <w:numId w:val="7"/>
              </w:numPr>
              <w:rPr>
                <w:color w:val="000000"/>
                <w:sz w:val="28"/>
                <w:szCs w:val="28"/>
              </w:rPr>
            </w:pPr>
            <w:proofErr w:type="spellStart"/>
            <w:r w:rsidRPr="000E7664">
              <w:rPr>
                <w:color w:val="000000"/>
                <w:sz w:val="28"/>
                <w:szCs w:val="28"/>
              </w:rPr>
              <w:t>Телеинтервью</w:t>
            </w:r>
            <w:proofErr w:type="spellEnd"/>
            <w:r w:rsidRPr="000E7664">
              <w:rPr>
                <w:color w:val="000000"/>
                <w:sz w:val="28"/>
                <w:szCs w:val="28"/>
              </w:rPr>
              <w:t xml:space="preserve"> </w:t>
            </w:r>
            <w:proofErr w:type="gramStart"/>
            <w:r w:rsidRPr="000E7664">
              <w:rPr>
                <w:color w:val="000000"/>
                <w:sz w:val="28"/>
                <w:szCs w:val="28"/>
              </w:rPr>
              <w:t>–ф</w:t>
            </w:r>
            <w:proofErr w:type="gramEnd"/>
            <w:r w:rsidRPr="000E7664">
              <w:rPr>
                <w:color w:val="000000"/>
                <w:sz w:val="28"/>
                <w:szCs w:val="28"/>
              </w:rPr>
              <w:t>акт</w:t>
            </w:r>
          </w:p>
          <w:p w:rsidR="0009175C" w:rsidRPr="000E7664" w:rsidRDefault="0009175C" w:rsidP="0009175C">
            <w:pPr>
              <w:pStyle w:val="a4"/>
              <w:numPr>
                <w:ilvl w:val="0"/>
                <w:numId w:val="7"/>
              </w:numPr>
              <w:rPr>
                <w:color w:val="000000"/>
                <w:sz w:val="28"/>
                <w:szCs w:val="28"/>
              </w:rPr>
            </w:pPr>
            <w:r w:rsidRPr="000E7664">
              <w:rPr>
                <w:color w:val="000000"/>
                <w:sz w:val="28"/>
                <w:szCs w:val="28"/>
              </w:rPr>
              <w:t xml:space="preserve">Пресс </w:t>
            </w:r>
            <w:proofErr w:type="gramStart"/>
            <w:r w:rsidRPr="000E7664">
              <w:rPr>
                <w:color w:val="000000"/>
                <w:sz w:val="28"/>
                <w:szCs w:val="28"/>
              </w:rPr>
              <w:t>–к</w:t>
            </w:r>
            <w:proofErr w:type="gramEnd"/>
            <w:r w:rsidRPr="000E7664">
              <w:rPr>
                <w:color w:val="000000"/>
                <w:sz w:val="28"/>
                <w:szCs w:val="28"/>
              </w:rPr>
              <w:t>онференция</w:t>
            </w:r>
          </w:p>
          <w:p w:rsidR="00F76671" w:rsidRPr="000E7664" w:rsidRDefault="00CD49EB" w:rsidP="00F76671">
            <w:pPr>
              <w:pStyle w:val="a4"/>
              <w:numPr>
                <w:ilvl w:val="0"/>
                <w:numId w:val="7"/>
              </w:numPr>
              <w:rPr>
                <w:color w:val="000000"/>
                <w:sz w:val="28"/>
                <w:szCs w:val="28"/>
              </w:rPr>
            </w:pPr>
            <w:proofErr w:type="spellStart"/>
            <w:r w:rsidRPr="000E7664">
              <w:rPr>
                <w:color w:val="000000"/>
                <w:sz w:val="28"/>
                <w:szCs w:val="28"/>
              </w:rPr>
              <w:t>Телеинтервью-зарисовка</w:t>
            </w:r>
            <w:proofErr w:type="spellEnd"/>
          </w:p>
          <w:p w:rsidR="00F76671" w:rsidRPr="000E7664" w:rsidRDefault="0009175C" w:rsidP="00F76671">
            <w:pPr>
              <w:pStyle w:val="a4"/>
              <w:numPr>
                <w:ilvl w:val="0"/>
                <w:numId w:val="7"/>
              </w:numPr>
              <w:rPr>
                <w:color w:val="000000"/>
                <w:sz w:val="28"/>
                <w:szCs w:val="28"/>
              </w:rPr>
            </w:pPr>
            <w:proofErr w:type="spellStart"/>
            <w:r w:rsidRPr="000E7664">
              <w:rPr>
                <w:color w:val="000000"/>
                <w:sz w:val="28"/>
                <w:szCs w:val="28"/>
              </w:rPr>
              <w:t>Телеинтервью</w:t>
            </w:r>
            <w:proofErr w:type="spellEnd"/>
            <w:r w:rsidRPr="000E7664">
              <w:rPr>
                <w:color w:val="000000"/>
                <w:sz w:val="28"/>
                <w:szCs w:val="28"/>
              </w:rPr>
              <w:t xml:space="preserve"> сообщение</w:t>
            </w:r>
            <w:r w:rsidR="00F76671" w:rsidRPr="000E7664">
              <w:rPr>
                <w:color w:val="000000"/>
                <w:sz w:val="28"/>
                <w:szCs w:val="28"/>
              </w:rPr>
              <w:t xml:space="preserve"> </w:t>
            </w:r>
          </w:p>
          <w:p w:rsidR="00F76671" w:rsidRPr="000E7664" w:rsidRDefault="00F76671" w:rsidP="00F76671">
            <w:pPr>
              <w:pStyle w:val="a4"/>
              <w:numPr>
                <w:ilvl w:val="0"/>
                <w:numId w:val="7"/>
              </w:numPr>
              <w:rPr>
                <w:color w:val="000000"/>
                <w:sz w:val="28"/>
                <w:szCs w:val="28"/>
              </w:rPr>
            </w:pPr>
            <w:proofErr w:type="spellStart"/>
            <w:r w:rsidRPr="000E7664">
              <w:rPr>
                <w:color w:val="000000"/>
                <w:sz w:val="28"/>
                <w:szCs w:val="28"/>
              </w:rPr>
              <w:t>Телеинтервью</w:t>
            </w:r>
            <w:proofErr w:type="spellEnd"/>
            <w:r w:rsidRPr="000E7664">
              <w:rPr>
                <w:color w:val="000000"/>
                <w:sz w:val="28"/>
                <w:szCs w:val="28"/>
              </w:rPr>
              <w:t xml:space="preserve"> </w:t>
            </w:r>
            <w:proofErr w:type="gramStart"/>
            <w:r w:rsidRPr="000E7664">
              <w:rPr>
                <w:color w:val="000000"/>
                <w:sz w:val="28"/>
                <w:szCs w:val="28"/>
              </w:rPr>
              <w:t>–п</w:t>
            </w:r>
            <w:proofErr w:type="gramEnd"/>
            <w:r w:rsidRPr="000E7664">
              <w:rPr>
                <w:color w:val="000000"/>
                <w:sz w:val="28"/>
                <w:szCs w:val="28"/>
              </w:rPr>
              <w:t>ортрет</w:t>
            </w:r>
          </w:p>
          <w:p w:rsidR="000E102C" w:rsidRPr="000E7664" w:rsidRDefault="00F76671" w:rsidP="00F76671">
            <w:pPr>
              <w:pStyle w:val="a4"/>
              <w:numPr>
                <w:ilvl w:val="0"/>
                <w:numId w:val="7"/>
              </w:numPr>
              <w:rPr>
                <w:color w:val="000000"/>
                <w:sz w:val="28"/>
                <w:szCs w:val="28"/>
              </w:rPr>
            </w:pPr>
            <w:proofErr w:type="spellStart"/>
            <w:r w:rsidRPr="000E7664">
              <w:rPr>
                <w:color w:val="000000"/>
                <w:sz w:val="28"/>
                <w:szCs w:val="28"/>
              </w:rPr>
              <w:t>Телеинтервью-мнение</w:t>
            </w:r>
            <w:proofErr w:type="spellEnd"/>
            <w:r w:rsidRPr="000E7664">
              <w:rPr>
                <w:color w:val="000000"/>
                <w:sz w:val="28"/>
                <w:szCs w:val="28"/>
              </w:rPr>
              <w:t xml:space="preserve"> </w:t>
            </w:r>
          </w:p>
        </w:tc>
      </w:tr>
    </w:tbl>
    <w:p w:rsidR="000E102C" w:rsidRPr="000E7664" w:rsidRDefault="000E102C" w:rsidP="008157A3">
      <w:pPr>
        <w:rPr>
          <w:rFonts w:ascii="Times New Roman" w:hAnsi="Times New Roman" w:cs="Times New Roman"/>
          <w:b/>
          <w:sz w:val="28"/>
          <w:szCs w:val="28"/>
        </w:rPr>
      </w:pPr>
    </w:p>
    <w:p w:rsidR="000E102C" w:rsidRPr="000E7664" w:rsidRDefault="000E102C" w:rsidP="000E102C">
      <w:pPr>
        <w:jc w:val="center"/>
        <w:rPr>
          <w:rFonts w:ascii="Times New Roman" w:hAnsi="Times New Roman" w:cs="Times New Roman"/>
          <w:b/>
          <w:sz w:val="28"/>
          <w:szCs w:val="28"/>
        </w:rPr>
      </w:pPr>
      <w:r w:rsidRPr="000E7664">
        <w:rPr>
          <w:rFonts w:ascii="Times New Roman" w:hAnsi="Times New Roman" w:cs="Times New Roman"/>
          <w:b/>
          <w:sz w:val="28"/>
          <w:szCs w:val="28"/>
          <w:lang w:val="en-US"/>
        </w:rPr>
        <w:t>V</w:t>
      </w:r>
    </w:p>
    <w:tbl>
      <w:tblPr>
        <w:tblStyle w:val="a3"/>
        <w:tblW w:w="0" w:type="auto"/>
        <w:tblLook w:val="04A0"/>
      </w:tblPr>
      <w:tblGrid>
        <w:gridCol w:w="2802"/>
        <w:gridCol w:w="6769"/>
      </w:tblGrid>
      <w:tr w:rsidR="000E102C" w:rsidRPr="000E7664" w:rsidTr="00736F51">
        <w:tc>
          <w:tcPr>
            <w:tcW w:w="2802" w:type="dxa"/>
          </w:tcPr>
          <w:p w:rsidR="000E102C" w:rsidRPr="000E7664" w:rsidRDefault="000E102C" w:rsidP="00736F51">
            <w:pPr>
              <w:rPr>
                <w:b/>
                <w:sz w:val="28"/>
                <w:szCs w:val="28"/>
              </w:rPr>
            </w:pPr>
            <w:r w:rsidRPr="000E7664">
              <w:rPr>
                <w:b/>
                <w:sz w:val="28"/>
                <w:szCs w:val="28"/>
              </w:rPr>
              <w:t>Телевизионный репортаж</w:t>
            </w:r>
          </w:p>
        </w:tc>
        <w:tc>
          <w:tcPr>
            <w:tcW w:w="6769" w:type="dxa"/>
          </w:tcPr>
          <w:p w:rsidR="000E102C" w:rsidRPr="000E7664" w:rsidRDefault="000E102C" w:rsidP="00BC0A55">
            <w:pPr>
              <w:jc w:val="both"/>
              <w:rPr>
                <w:sz w:val="28"/>
                <w:szCs w:val="28"/>
              </w:rPr>
            </w:pPr>
            <w:r w:rsidRPr="000E7664">
              <w:rPr>
                <w:sz w:val="28"/>
                <w:szCs w:val="28"/>
              </w:rPr>
              <w:t xml:space="preserve">Телерепортаж – это оперативное сообщение о каком-либо событии, очевидцем или участником которого является корреспондент. Эффект присутствия корреспондента, является отличительной чертой данного жанра. Если в газете и на радио репортер должен словами «нарисовать» событие, то на телевидении телекамеры наблюдают саму жизнь. Другими словами описательная функция осуществляется камерами, и репортер только дает закадровые пояснения, рассказ о неочевидных обстоятельствах происходящего. </w:t>
            </w:r>
          </w:p>
        </w:tc>
      </w:tr>
    </w:tbl>
    <w:p w:rsidR="000E102C" w:rsidRPr="000E7664" w:rsidRDefault="000E102C" w:rsidP="000E102C">
      <w:pPr>
        <w:rPr>
          <w:rFonts w:ascii="Times New Roman" w:hAnsi="Times New Roman" w:cs="Times New Roman"/>
          <w:sz w:val="28"/>
          <w:szCs w:val="28"/>
        </w:rPr>
      </w:pPr>
    </w:p>
    <w:p w:rsidR="000E102C" w:rsidRPr="000E7664" w:rsidRDefault="000E102C" w:rsidP="000E102C">
      <w:pPr>
        <w:rPr>
          <w:rFonts w:ascii="Times New Roman" w:hAnsi="Times New Roman" w:cs="Times New Roman"/>
          <w:sz w:val="28"/>
          <w:szCs w:val="28"/>
        </w:rPr>
      </w:pPr>
    </w:p>
    <w:p w:rsidR="00611671" w:rsidRPr="000E7664" w:rsidRDefault="00611671" w:rsidP="00BC0A55">
      <w:pPr>
        <w:rPr>
          <w:rFonts w:ascii="Times New Roman" w:hAnsi="Times New Roman" w:cs="Times New Roman"/>
          <w:b/>
          <w:sz w:val="28"/>
          <w:szCs w:val="28"/>
          <w:u w:val="single"/>
        </w:rPr>
      </w:pPr>
    </w:p>
    <w:p w:rsidR="00611671" w:rsidRPr="000E7664" w:rsidRDefault="00611671" w:rsidP="000E102C">
      <w:pPr>
        <w:jc w:val="center"/>
        <w:rPr>
          <w:rFonts w:ascii="Times New Roman" w:hAnsi="Times New Roman" w:cs="Times New Roman"/>
          <w:b/>
          <w:sz w:val="28"/>
          <w:szCs w:val="28"/>
          <w:u w:val="single"/>
        </w:rPr>
      </w:pPr>
    </w:p>
    <w:p w:rsidR="008157A3" w:rsidRDefault="008157A3" w:rsidP="00263EB2">
      <w:pPr>
        <w:jc w:val="center"/>
        <w:rPr>
          <w:rFonts w:ascii="Times New Roman" w:hAnsi="Times New Roman" w:cs="Times New Roman"/>
          <w:b/>
          <w:sz w:val="32"/>
          <w:szCs w:val="32"/>
          <w:u w:val="single"/>
        </w:rPr>
      </w:pPr>
    </w:p>
    <w:p w:rsidR="008157A3" w:rsidRDefault="008157A3" w:rsidP="00263EB2">
      <w:pPr>
        <w:jc w:val="center"/>
        <w:rPr>
          <w:rFonts w:ascii="Times New Roman" w:hAnsi="Times New Roman" w:cs="Times New Roman"/>
          <w:b/>
          <w:sz w:val="32"/>
          <w:szCs w:val="32"/>
          <w:u w:val="single"/>
        </w:rPr>
      </w:pPr>
    </w:p>
    <w:p w:rsidR="008157A3" w:rsidRDefault="008157A3" w:rsidP="00263EB2">
      <w:pPr>
        <w:jc w:val="center"/>
        <w:rPr>
          <w:rFonts w:ascii="Times New Roman" w:hAnsi="Times New Roman" w:cs="Times New Roman"/>
          <w:b/>
          <w:sz w:val="32"/>
          <w:szCs w:val="32"/>
          <w:u w:val="single"/>
        </w:rPr>
      </w:pPr>
    </w:p>
    <w:p w:rsidR="008157A3" w:rsidRDefault="008157A3" w:rsidP="00263EB2">
      <w:pPr>
        <w:jc w:val="center"/>
        <w:rPr>
          <w:rFonts w:ascii="Times New Roman" w:hAnsi="Times New Roman" w:cs="Times New Roman"/>
          <w:b/>
          <w:sz w:val="32"/>
          <w:szCs w:val="32"/>
          <w:u w:val="single"/>
        </w:rPr>
      </w:pPr>
    </w:p>
    <w:p w:rsidR="008157A3" w:rsidRDefault="008157A3" w:rsidP="00263EB2">
      <w:pPr>
        <w:jc w:val="center"/>
        <w:rPr>
          <w:rFonts w:ascii="Times New Roman" w:hAnsi="Times New Roman" w:cs="Times New Roman"/>
          <w:b/>
          <w:sz w:val="32"/>
          <w:szCs w:val="32"/>
          <w:u w:val="single"/>
        </w:rPr>
      </w:pPr>
    </w:p>
    <w:p w:rsidR="008157A3" w:rsidRDefault="008157A3" w:rsidP="00263EB2">
      <w:pPr>
        <w:jc w:val="center"/>
        <w:rPr>
          <w:rFonts w:ascii="Times New Roman" w:hAnsi="Times New Roman" w:cs="Times New Roman"/>
          <w:b/>
          <w:sz w:val="32"/>
          <w:szCs w:val="32"/>
          <w:u w:val="single"/>
        </w:rPr>
      </w:pPr>
    </w:p>
    <w:p w:rsidR="008157A3" w:rsidRDefault="008157A3" w:rsidP="00263EB2">
      <w:pPr>
        <w:jc w:val="center"/>
        <w:rPr>
          <w:rFonts w:ascii="Times New Roman" w:hAnsi="Times New Roman" w:cs="Times New Roman"/>
          <w:b/>
          <w:sz w:val="32"/>
          <w:szCs w:val="32"/>
          <w:u w:val="single"/>
        </w:rPr>
      </w:pPr>
    </w:p>
    <w:p w:rsidR="008157A3" w:rsidRDefault="008157A3" w:rsidP="00263EB2">
      <w:pPr>
        <w:jc w:val="center"/>
        <w:rPr>
          <w:rFonts w:ascii="Times New Roman" w:hAnsi="Times New Roman" w:cs="Times New Roman"/>
          <w:b/>
          <w:sz w:val="32"/>
          <w:szCs w:val="32"/>
          <w:u w:val="single"/>
        </w:rPr>
      </w:pPr>
    </w:p>
    <w:p w:rsidR="000E102C" w:rsidRPr="00BC0A55" w:rsidRDefault="000E102C" w:rsidP="00263EB2">
      <w:pPr>
        <w:jc w:val="center"/>
        <w:rPr>
          <w:rFonts w:ascii="Times New Roman" w:hAnsi="Times New Roman" w:cs="Times New Roman"/>
          <w:b/>
          <w:sz w:val="32"/>
          <w:szCs w:val="32"/>
          <w:u w:val="single"/>
        </w:rPr>
      </w:pPr>
      <w:r w:rsidRPr="00BC0A55">
        <w:rPr>
          <w:rFonts w:ascii="Times New Roman" w:hAnsi="Times New Roman" w:cs="Times New Roman"/>
          <w:b/>
          <w:sz w:val="32"/>
          <w:szCs w:val="32"/>
          <w:u w:val="single"/>
        </w:rPr>
        <w:lastRenderedPageBreak/>
        <w:t>АНАЛИТИЧЕСКИЕ ЖАНРЫ ЖУРНАЛИСТИКИ</w:t>
      </w:r>
    </w:p>
    <w:p w:rsidR="000E102C" w:rsidRPr="00BC0A55" w:rsidRDefault="000E102C" w:rsidP="000E102C">
      <w:pPr>
        <w:jc w:val="center"/>
        <w:rPr>
          <w:rFonts w:ascii="Times New Roman" w:hAnsi="Times New Roman" w:cs="Times New Roman"/>
          <w:b/>
          <w:sz w:val="26"/>
          <w:szCs w:val="26"/>
          <w:u w:val="single"/>
        </w:rPr>
      </w:pPr>
      <w:r w:rsidRPr="00BC0A55">
        <w:rPr>
          <w:rFonts w:ascii="Times New Roman" w:hAnsi="Times New Roman" w:cs="Times New Roman"/>
          <w:b/>
          <w:sz w:val="26"/>
          <w:szCs w:val="26"/>
          <w:u w:val="single"/>
        </w:rPr>
        <w:t>АНАЛИТИЧЕСКИЕ ЖАНРЫ ПЕРИОДИЧЕСКОЙ ПЕЧАТИ</w:t>
      </w:r>
    </w:p>
    <w:p w:rsidR="000E102C" w:rsidRPr="000E7664" w:rsidRDefault="000E102C" w:rsidP="000E102C">
      <w:pPr>
        <w:rPr>
          <w:rFonts w:ascii="Times New Roman" w:hAnsi="Times New Roman" w:cs="Times New Roman"/>
          <w:sz w:val="28"/>
          <w:szCs w:val="28"/>
        </w:rPr>
      </w:pPr>
    </w:p>
    <w:tbl>
      <w:tblPr>
        <w:tblStyle w:val="a3"/>
        <w:tblpPr w:leftFromText="180" w:rightFromText="180" w:vertAnchor="page" w:horzAnchor="page" w:tblpX="3883" w:tblpY="2881"/>
        <w:tblW w:w="5508" w:type="dxa"/>
        <w:tblLook w:val="01E0"/>
      </w:tblPr>
      <w:tblGrid>
        <w:gridCol w:w="594"/>
        <w:gridCol w:w="4914"/>
      </w:tblGrid>
      <w:tr w:rsidR="008157A3" w:rsidRPr="000E7664" w:rsidTr="008157A3">
        <w:tc>
          <w:tcPr>
            <w:tcW w:w="594" w:type="dxa"/>
          </w:tcPr>
          <w:p w:rsidR="008157A3" w:rsidRPr="000E7664" w:rsidRDefault="008157A3" w:rsidP="008157A3">
            <w:pPr>
              <w:rPr>
                <w:sz w:val="28"/>
                <w:szCs w:val="28"/>
              </w:rPr>
            </w:pPr>
            <w:r w:rsidRPr="000E7664">
              <w:rPr>
                <w:sz w:val="28"/>
                <w:szCs w:val="28"/>
              </w:rPr>
              <w:t>№</w:t>
            </w:r>
          </w:p>
          <w:p w:rsidR="008157A3" w:rsidRPr="000E7664" w:rsidRDefault="008157A3" w:rsidP="008157A3">
            <w:pPr>
              <w:rPr>
                <w:sz w:val="28"/>
                <w:szCs w:val="28"/>
              </w:rPr>
            </w:pPr>
            <w:proofErr w:type="spellStart"/>
            <w:proofErr w:type="gramStart"/>
            <w:r w:rsidRPr="000E7664">
              <w:rPr>
                <w:sz w:val="28"/>
                <w:szCs w:val="28"/>
              </w:rPr>
              <w:t>п</w:t>
            </w:r>
            <w:proofErr w:type="spellEnd"/>
            <w:proofErr w:type="gramEnd"/>
            <w:r w:rsidRPr="000E7664">
              <w:rPr>
                <w:sz w:val="28"/>
                <w:szCs w:val="28"/>
              </w:rPr>
              <w:t>/</w:t>
            </w:r>
            <w:proofErr w:type="spellStart"/>
            <w:r w:rsidRPr="000E7664">
              <w:rPr>
                <w:sz w:val="28"/>
                <w:szCs w:val="28"/>
              </w:rPr>
              <w:t>п</w:t>
            </w:r>
            <w:proofErr w:type="spellEnd"/>
          </w:p>
        </w:tc>
        <w:tc>
          <w:tcPr>
            <w:tcW w:w="4914" w:type="dxa"/>
          </w:tcPr>
          <w:p w:rsidR="008157A3" w:rsidRPr="000E7664" w:rsidRDefault="008157A3" w:rsidP="008157A3">
            <w:pPr>
              <w:jc w:val="center"/>
              <w:rPr>
                <w:b/>
                <w:i/>
                <w:sz w:val="28"/>
                <w:szCs w:val="28"/>
              </w:rPr>
            </w:pPr>
            <w:r w:rsidRPr="000E7664">
              <w:rPr>
                <w:b/>
                <w:i/>
                <w:sz w:val="28"/>
                <w:szCs w:val="28"/>
              </w:rPr>
              <w:t>Названия жанров</w:t>
            </w:r>
          </w:p>
        </w:tc>
      </w:tr>
      <w:tr w:rsidR="008157A3" w:rsidRPr="000E7664" w:rsidTr="008157A3">
        <w:tc>
          <w:tcPr>
            <w:tcW w:w="594" w:type="dxa"/>
          </w:tcPr>
          <w:p w:rsidR="008157A3" w:rsidRPr="000E7664" w:rsidRDefault="008157A3" w:rsidP="008157A3">
            <w:pPr>
              <w:rPr>
                <w:sz w:val="28"/>
                <w:szCs w:val="28"/>
              </w:rPr>
            </w:pPr>
            <w:r w:rsidRPr="000E7664">
              <w:rPr>
                <w:sz w:val="28"/>
                <w:szCs w:val="28"/>
              </w:rPr>
              <w:t>1</w:t>
            </w:r>
          </w:p>
        </w:tc>
        <w:tc>
          <w:tcPr>
            <w:tcW w:w="4914" w:type="dxa"/>
          </w:tcPr>
          <w:p w:rsidR="008157A3" w:rsidRPr="000E7664" w:rsidRDefault="008157A3" w:rsidP="008157A3">
            <w:pPr>
              <w:rPr>
                <w:sz w:val="28"/>
                <w:szCs w:val="28"/>
              </w:rPr>
            </w:pPr>
            <w:r w:rsidRPr="000E7664">
              <w:rPr>
                <w:sz w:val="28"/>
                <w:szCs w:val="28"/>
              </w:rPr>
              <w:t>Аналитический отчет</w:t>
            </w:r>
          </w:p>
        </w:tc>
      </w:tr>
      <w:tr w:rsidR="008157A3" w:rsidRPr="000E7664" w:rsidTr="008157A3">
        <w:tc>
          <w:tcPr>
            <w:tcW w:w="594" w:type="dxa"/>
          </w:tcPr>
          <w:p w:rsidR="008157A3" w:rsidRPr="000E7664" w:rsidRDefault="008157A3" w:rsidP="008157A3">
            <w:pPr>
              <w:rPr>
                <w:sz w:val="28"/>
                <w:szCs w:val="28"/>
              </w:rPr>
            </w:pPr>
            <w:r w:rsidRPr="000E7664">
              <w:rPr>
                <w:sz w:val="28"/>
                <w:szCs w:val="28"/>
              </w:rPr>
              <w:t>2</w:t>
            </w:r>
          </w:p>
        </w:tc>
        <w:tc>
          <w:tcPr>
            <w:tcW w:w="4914" w:type="dxa"/>
          </w:tcPr>
          <w:p w:rsidR="008157A3" w:rsidRPr="000E7664" w:rsidRDefault="008157A3" w:rsidP="008157A3">
            <w:pPr>
              <w:rPr>
                <w:sz w:val="28"/>
                <w:szCs w:val="28"/>
              </w:rPr>
            </w:pPr>
            <w:r w:rsidRPr="000E7664">
              <w:rPr>
                <w:sz w:val="28"/>
                <w:szCs w:val="28"/>
              </w:rPr>
              <w:t>Аналитическая корреспонденция</w:t>
            </w:r>
          </w:p>
        </w:tc>
      </w:tr>
      <w:tr w:rsidR="008157A3" w:rsidRPr="000E7664" w:rsidTr="008157A3">
        <w:tc>
          <w:tcPr>
            <w:tcW w:w="594" w:type="dxa"/>
          </w:tcPr>
          <w:p w:rsidR="008157A3" w:rsidRPr="000E7664" w:rsidRDefault="008157A3" w:rsidP="008157A3">
            <w:pPr>
              <w:rPr>
                <w:sz w:val="28"/>
                <w:szCs w:val="28"/>
              </w:rPr>
            </w:pPr>
            <w:r w:rsidRPr="000E7664">
              <w:rPr>
                <w:sz w:val="28"/>
                <w:szCs w:val="28"/>
              </w:rPr>
              <w:t>3</w:t>
            </w:r>
          </w:p>
        </w:tc>
        <w:tc>
          <w:tcPr>
            <w:tcW w:w="4914" w:type="dxa"/>
          </w:tcPr>
          <w:p w:rsidR="008157A3" w:rsidRPr="000E7664" w:rsidRDefault="008157A3" w:rsidP="008157A3">
            <w:pPr>
              <w:rPr>
                <w:sz w:val="28"/>
                <w:szCs w:val="28"/>
              </w:rPr>
            </w:pPr>
            <w:proofErr w:type="gramStart"/>
            <w:r w:rsidRPr="000E7664">
              <w:rPr>
                <w:sz w:val="28"/>
                <w:szCs w:val="28"/>
              </w:rPr>
              <w:t>Аналитической</w:t>
            </w:r>
            <w:proofErr w:type="gramEnd"/>
            <w:r w:rsidRPr="000E7664">
              <w:rPr>
                <w:sz w:val="28"/>
                <w:szCs w:val="28"/>
              </w:rPr>
              <w:t xml:space="preserve"> интервью</w:t>
            </w:r>
          </w:p>
        </w:tc>
      </w:tr>
      <w:tr w:rsidR="008157A3" w:rsidRPr="000E7664" w:rsidTr="008157A3">
        <w:tc>
          <w:tcPr>
            <w:tcW w:w="594" w:type="dxa"/>
          </w:tcPr>
          <w:p w:rsidR="008157A3" w:rsidRPr="000E7664" w:rsidRDefault="008157A3" w:rsidP="008157A3">
            <w:pPr>
              <w:rPr>
                <w:sz w:val="28"/>
                <w:szCs w:val="28"/>
              </w:rPr>
            </w:pPr>
            <w:r w:rsidRPr="000E7664">
              <w:rPr>
                <w:sz w:val="28"/>
                <w:szCs w:val="28"/>
              </w:rPr>
              <w:t>4</w:t>
            </w:r>
          </w:p>
        </w:tc>
        <w:tc>
          <w:tcPr>
            <w:tcW w:w="4914" w:type="dxa"/>
          </w:tcPr>
          <w:p w:rsidR="008157A3" w:rsidRPr="000E7664" w:rsidRDefault="008157A3" w:rsidP="008157A3">
            <w:pPr>
              <w:rPr>
                <w:sz w:val="28"/>
                <w:szCs w:val="28"/>
              </w:rPr>
            </w:pPr>
            <w:r w:rsidRPr="000E7664">
              <w:rPr>
                <w:sz w:val="28"/>
                <w:szCs w:val="28"/>
              </w:rPr>
              <w:t>Аналитический опрос</w:t>
            </w:r>
          </w:p>
        </w:tc>
      </w:tr>
      <w:tr w:rsidR="008157A3" w:rsidRPr="000E7664" w:rsidTr="008157A3">
        <w:tc>
          <w:tcPr>
            <w:tcW w:w="594" w:type="dxa"/>
          </w:tcPr>
          <w:p w:rsidR="008157A3" w:rsidRPr="000E7664" w:rsidRDefault="008157A3" w:rsidP="008157A3">
            <w:pPr>
              <w:rPr>
                <w:sz w:val="28"/>
                <w:szCs w:val="28"/>
                <w:lang w:val="en-US"/>
              </w:rPr>
            </w:pPr>
            <w:r w:rsidRPr="000E7664">
              <w:rPr>
                <w:sz w:val="28"/>
                <w:szCs w:val="28"/>
                <w:lang w:val="en-US"/>
              </w:rPr>
              <w:t>5</w:t>
            </w:r>
          </w:p>
        </w:tc>
        <w:tc>
          <w:tcPr>
            <w:tcW w:w="4914" w:type="dxa"/>
          </w:tcPr>
          <w:p w:rsidR="008157A3" w:rsidRPr="000E7664" w:rsidRDefault="008157A3" w:rsidP="008157A3">
            <w:pPr>
              <w:rPr>
                <w:sz w:val="28"/>
                <w:szCs w:val="28"/>
              </w:rPr>
            </w:pPr>
            <w:r w:rsidRPr="000E7664">
              <w:rPr>
                <w:sz w:val="28"/>
                <w:szCs w:val="28"/>
              </w:rPr>
              <w:t xml:space="preserve">Беседа </w:t>
            </w:r>
          </w:p>
        </w:tc>
      </w:tr>
      <w:tr w:rsidR="008157A3" w:rsidRPr="000E7664" w:rsidTr="008157A3">
        <w:tc>
          <w:tcPr>
            <w:tcW w:w="594" w:type="dxa"/>
          </w:tcPr>
          <w:p w:rsidR="008157A3" w:rsidRPr="000E7664" w:rsidRDefault="008157A3" w:rsidP="008157A3">
            <w:pPr>
              <w:rPr>
                <w:sz w:val="28"/>
                <w:szCs w:val="28"/>
                <w:lang w:val="en-US"/>
              </w:rPr>
            </w:pPr>
            <w:r w:rsidRPr="000E7664">
              <w:rPr>
                <w:sz w:val="28"/>
                <w:szCs w:val="28"/>
                <w:lang w:val="en-US"/>
              </w:rPr>
              <w:t>6</w:t>
            </w:r>
          </w:p>
        </w:tc>
        <w:tc>
          <w:tcPr>
            <w:tcW w:w="4914" w:type="dxa"/>
          </w:tcPr>
          <w:p w:rsidR="008157A3" w:rsidRPr="000E7664" w:rsidRDefault="008157A3" w:rsidP="008157A3">
            <w:pPr>
              <w:rPr>
                <w:sz w:val="28"/>
                <w:szCs w:val="28"/>
              </w:rPr>
            </w:pPr>
            <w:r w:rsidRPr="000E7664">
              <w:rPr>
                <w:sz w:val="28"/>
                <w:szCs w:val="28"/>
              </w:rPr>
              <w:t xml:space="preserve">Комментарий </w:t>
            </w:r>
          </w:p>
        </w:tc>
      </w:tr>
      <w:tr w:rsidR="008157A3" w:rsidRPr="000E7664" w:rsidTr="008157A3">
        <w:tc>
          <w:tcPr>
            <w:tcW w:w="594" w:type="dxa"/>
          </w:tcPr>
          <w:p w:rsidR="008157A3" w:rsidRPr="000E7664" w:rsidRDefault="008157A3" w:rsidP="008157A3">
            <w:pPr>
              <w:rPr>
                <w:sz w:val="28"/>
                <w:szCs w:val="28"/>
                <w:lang w:val="en-US"/>
              </w:rPr>
            </w:pPr>
            <w:r w:rsidRPr="000E7664">
              <w:rPr>
                <w:sz w:val="28"/>
                <w:szCs w:val="28"/>
                <w:lang w:val="en-US"/>
              </w:rPr>
              <w:t>7</w:t>
            </w:r>
          </w:p>
        </w:tc>
        <w:tc>
          <w:tcPr>
            <w:tcW w:w="4914" w:type="dxa"/>
          </w:tcPr>
          <w:p w:rsidR="008157A3" w:rsidRPr="000E7664" w:rsidRDefault="008157A3" w:rsidP="008157A3">
            <w:pPr>
              <w:rPr>
                <w:sz w:val="28"/>
                <w:szCs w:val="28"/>
              </w:rPr>
            </w:pPr>
            <w:proofErr w:type="gramStart"/>
            <w:r w:rsidRPr="000E7664">
              <w:rPr>
                <w:sz w:val="28"/>
                <w:szCs w:val="28"/>
              </w:rPr>
              <w:t>Социологической</w:t>
            </w:r>
            <w:proofErr w:type="gramEnd"/>
            <w:r w:rsidRPr="000E7664">
              <w:rPr>
                <w:sz w:val="28"/>
                <w:szCs w:val="28"/>
              </w:rPr>
              <w:t xml:space="preserve"> резюме </w:t>
            </w:r>
          </w:p>
        </w:tc>
      </w:tr>
      <w:tr w:rsidR="008157A3" w:rsidRPr="000E7664" w:rsidTr="008157A3">
        <w:tc>
          <w:tcPr>
            <w:tcW w:w="594" w:type="dxa"/>
          </w:tcPr>
          <w:p w:rsidR="008157A3" w:rsidRPr="000E7664" w:rsidRDefault="008157A3" w:rsidP="008157A3">
            <w:pPr>
              <w:rPr>
                <w:sz w:val="28"/>
                <w:szCs w:val="28"/>
                <w:lang w:val="en-US"/>
              </w:rPr>
            </w:pPr>
            <w:r w:rsidRPr="000E7664">
              <w:rPr>
                <w:sz w:val="28"/>
                <w:szCs w:val="28"/>
                <w:lang w:val="en-US"/>
              </w:rPr>
              <w:t>8</w:t>
            </w:r>
          </w:p>
        </w:tc>
        <w:tc>
          <w:tcPr>
            <w:tcW w:w="4914" w:type="dxa"/>
          </w:tcPr>
          <w:p w:rsidR="008157A3" w:rsidRPr="000E7664" w:rsidRDefault="008157A3" w:rsidP="008157A3">
            <w:pPr>
              <w:rPr>
                <w:sz w:val="28"/>
                <w:szCs w:val="28"/>
              </w:rPr>
            </w:pPr>
            <w:r w:rsidRPr="000E7664">
              <w:rPr>
                <w:sz w:val="28"/>
                <w:szCs w:val="28"/>
              </w:rPr>
              <w:t xml:space="preserve">Анкета </w:t>
            </w:r>
          </w:p>
        </w:tc>
      </w:tr>
      <w:tr w:rsidR="008157A3" w:rsidRPr="000E7664" w:rsidTr="008157A3">
        <w:tc>
          <w:tcPr>
            <w:tcW w:w="594" w:type="dxa"/>
          </w:tcPr>
          <w:p w:rsidR="008157A3" w:rsidRPr="000E7664" w:rsidRDefault="008157A3" w:rsidP="008157A3">
            <w:pPr>
              <w:rPr>
                <w:sz w:val="28"/>
                <w:szCs w:val="28"/>
              </w:rPr>
            </w:pPr>
            <w:r w:rsidRPr="000E7664">
              <w:rPr>
                <w:sz w:val="28"/>
                <w:szCs w:val="28"/>
              </w:rPr>
              <w:t>9</w:t>
            </w:r>
          </w:p>
        </w:tc>
        <w:tc>
          <w:tcPr>
            <w:tcW w:w="4914" w:type="dxa"/>
          </w:tcPr>
          <w:p w:rsidR="008157A3" w:rsidRPr="000E7664" w:rsidRDefault="008157A3" w:rsidP="008157A3">
            <w:pPr>
              <w:rPr>
                <w:sz w:val="28"/>
                <w:szCs w:val="28"/>
              </w:rPr>
            </w:pPr>
            <w:r w:rsidRPr="000E7664">
              <w:rPr>
                <w:sz w:val="28"/>
                <w:szCs w:val="28"/>
              </w:rPr>
              <w:t xml:space="preserve">Мониторинг </w:t>
            </w:r>
          </w:p>
        </w:tc>
      </w:tr>
      <w:tr w:rsidR="008157A3" w:rsidRPr="000E7664" w:rsidTr="008157A3">
        <w:tc>
          <w:tcPr>
            <w:tcW w:w="594" w:type="dxa"/>
          </w:tcPr>
          <w:p w:rsidR="008157A3" w:rsidRPr="000E7664" w:rsidRDefault="008157A3" w:rsidP="008157A3">
            <w:pPr>
              <w:rPr>
                <w:sz w:val="28"/>
                <w:szCs w:val="28"/>
              </w:rPr>
            </w:pPr>
            <w:r w:rsidRPr="000E7664">
              <w:rPr>
                <w:sz w:val="28"/>
                <w:szCs w:val="28"/>
              </w:rPr>
              <w:t>10</w:t>
            </w:r>
          </w:p>
        </w:tc>
        <w:tc>
          <w:tcPr>
            <w:tcW w:w="4914" w:type="dxa"/>
          </w:tcPr>
          <w:p w:rsidR="008157A3" w:rsidRPr="000E7664" w:rsidRDefault="008157A3" w:rsidP="008157A3">
            <w:pPr>
              <w:rPr>
                <w:sz w:val="28"/>
                <w:szCs w:val="28"/>
              </w:rPr>
            </w:pPr>
            <w:r w:rsidRPr="000E7664">
              <w:rPr>
                <w:sz w:val="28"/>
                <w:szCs w:val="28"/>
              </w:rPr>
              <w:t xml:space="preserve">Рейтинг </w:t>
            </w:r>
          </w:p>
        </w:tc>
      </w:tr>
      <w:tr w:rsidR="008157A3" w:rsidRPr="000E7664" w:rsidTr="008157A3">
        <w:tc>
          <w:tcPr>
            <w:tcW w:w="594" w:type="dxa"/>
          </w:tcPr>
          <w:p w:rsidR="008157A3" w:rsidRPr="000E7664" w:rsidRDefault="008157A3" w:rsidP="008157A3">
            <w:pPr>
              <w:rPr>
                <w:sz w:val="28"/>
                <w:szCs w:val="28"/>
              </w:rPr>
            </w:pPr>
            <w:r w:rsidRPr="000E7664">
              <w:rPr>
                <w:sz w:val="28"/>
                <w:szCs w:val="28"/>
              </w:rPr>
              <w:t>11</w:t>
            </w:r>
          </w:p>
        </w:tc>
        <w:tc>
          <w:tcPr>
            <w:tcW w:w="4914" w:type="dxa"/>
          </w:tcPr>
          <w:p w:rsidR="008157A3" w:rsidRPr="000E7664" w:rsidRDefault="008157A3" w:rsidP="008157A3">
            <w:pPr>
              <w:rPr>
                <w:sz w:val="28"/>
                <w:szCs w:val="28"/>
              </w:rPr>
            </w:pPr>
            <w:r w:rsidRPr="000E7664">
              <w:rPr>
                <w:sz w:val="28"/>
                <w:szCs w:val="28"/>
              </w:rPr>
              <w:t xml:space="preserve">Рецензия </w:t>
            </w:r>
          </w:p>
        </w:tc>
      </w:tr>
      <w:tr w:rsidR="008157A3" w:rsidRPr="000E7664" w:rsidTr="008157A3">
        <w:tc>
          <w:tcPr>
            <w:tcW w:w="594" w:type="dxa"/>
          </w:tcPr>
          <w:p w:rsidR="008157A3" w:rsidRPr="000E7664" w:rsidRDefault="008157A3" w:rsidP="008157A3">
            <w:pPr>
              <w:rPr>
                <w:sz w:val="28"/>
                <w:szCs w:val="28"/>
              </w:rPr>
            </w:pPr>
            <w:r w:rsidRPr="000E7664">
              <w:rPr>
                <w:sz w:val="28"/>
                <w:szCs w:val="28"/>
              </w:rPr>
              <w:t>12</w:t>
            </w:r>
          </w:p>
        </w:tc>
        <w:tc>
          <w:tcPr>
            <w:tcW w:w="4914" w:type="dxa"/>
          </w:tcPr>
          <w:p w:rsidR="008157A3" w:rsidRPr="000E7664" w:rsidRDefault="008157A3" w:rsidP="008157A3">
            <w:pPr>
              <w:rPr>
                <w:sz w:val="28"/>
                <w:szCs w:val="28"/>
              </w:rPr>
            </w:pPr>
            <w:r w:rsidRPr="000E7664">
              <w:rPr>
                <w:sz w:val="28"/>
                <w:szCs w:val="28"/>
              </w:rPr>
              <w:t xml:space="preserve">Статья </w:t>
            </w:r>
          </w:p>
        </w:tc>
      </w:tr>
      <w:tr w:rsidR="008157A3" w:rsidRPr="000E7664" w:rsidTr="008157A3">
        <w:tc>
          <w:tcPr>
            <w:tcW w:w="594" w:type="dxa"/>
          </w:tcPr>
          <w:p w:rsidR="008157A3" w:rsidRPr="000E7664" w:rsidRDefault="008157A3" w:rsidP="008157A3">
            <w:pPr>
              <w:rPr>
                <w:sz w:val="28"/>
                <w:szCs w:val="28"/>
              </w:rPr>
            </w:pPr>
            <w:r w:rsidRPr="000E7664">
              <w:rPr>
                <w:sz w:val="28"/>
                <w:szCs w:val="28"/>
              </w:rPr>
              <w:t>13</w:t>
            </w:r>
          </w:p>
        </w:tc>
        <w:tc>
          <w:tcPr>
            <w:tcW w:w="4914" w:type="dxa"/>
          </w:tcPr>
          <w:p w:rsidR="008157A3" w:rsidRPr="000E7664" w:rsidRDefault="008157A3" w:rsidP="008157A3">
            <w:pPr>
              <w:rPr>
                <w:sz w:val="28"/>
                <w:szCs w:val="28"/>
              </w:rPr>
            </w:pPr>
            <w:r w:rsidRPr="000E7664">
              <w:rPr>
                <w:sz w:val="28"/>
                <w:szCs w:val="28"/>
              </w:rPr>
              <w:t xml:space="preserve">Журналистское расследование </w:t>
            </w:r>
          </w:p>
        </w:tc>
      </w:tr>
      <w:tr w:rsidR="008157A3" w:rsidRPr="000E7664" w:rsidTr="008157A3">
        <w:tc>
          <w:tcPr>
            <w:tcW w:w="594" w:type="dxa"/>
          </w:tcPr>
          <w:p w:rsidR="008157A3" w:rsidRPr="000E7664" w:rsidRDefault="008157A3" w:rsidP="008157A3">
            <w:pPr>
              <w:rPr>
                <w:sz w:val="28"/>
                <w:szCs w:val="28"/>
              </w:rPr>
            </w:pPr>
            <w:r w:rsidRPr="000E7664">
              <w:rPr>
                <w:sz w:val="28"/>
                <w:szCs w:val="28"/>
              </w:rPr>
              <w:t>14</w:t>
            </w:r>
          </w:p>
        </w:tc>
        <w:tc>
          <w:tcPr>
            <w:tcW w:w="4914" w:type="dxa"/>
          </w:tcPr>
          <w:p w:rsidR="008157A3" w:rsidRPr="000E7664" w:rsidRDefault="008157A3" w:rsidP="008157A3">
            <w:pPr>
              <w:rPr>
                <w:sz w:val="28"/>
                <w:szCs w:val="28"/>
              </w:rPr>
            </w:pPr>
            <w:r w:rsidRPr="000E7664">
              <w:rPr>
                <w:sz w:val="28"/>
                <w:szCs w:val="28"/>
              </w:rPr>
              <w:t xml:space="preserve">Обозрение </w:t>
            </w:r>
          </w:p>
        </w:tc>
      </w:tr>
      <w:tr w:rsidR="008157A3" w:rsidRPr="000E7664" w:rsidTr="008157A3">
        <w:tc>
          <w:tcPr>
            <w:tcW w:w="594" w:type="dxa"/>
          </w:tcPr>
          <w:p w:rsidR="008157A3" w:rsidRPr="000E7664" w:rsidRDefault="008157A3" w:rsidP="008157A3">
            <w:pPr>
              <w:rPr>
                <w:sz w:val="28"/>
                <w:szCs w:val="28"/>
              </w:rPr>
            </w:pPr>
            <w:r w:rsidRPr="000E7664">
              <w:rPr>
                <w:sz w:val="28"/>
                <w:szCs w:val="28"/>
              </w:rPr>
              <w:t>15</w:t>
            </w:r>
          </w:p>
        </w:tc>
        <w:tc>
          <w:tcPr>
            <w:tcW w:w="4914" w:type="dxa"/>
          </w:tcPr>
          <w:p w:rsidR="008157A3" w:rsidRPr="000E7664" w:rsidRDefault="008157A3" w:rsidP="008157A3">
            <w:pPr>
              <w:rPr>
                <w:sz w:val="28"/>
                <w:szCs w:val="28"/>
              </w:rPr>
            </w:pPr>
            <w:r w:rsidRPr="000E7664">
              <w:rPr>
                <w:sz w:val="28"/>
                <w:szCs w:val="28"/>
              </w:rPr>
              <w:t>Обзор СМИ</w:t>
            </w:r>
          </w:p>
        </w:tc>
      </w:tr>
      <w:tr w:rsidR="008157A3" w:rsidRPr="000E7664" w:rsidTr="008157A3">
        <w:tc>
          <w:tcPr>
            <w:tcW w:w="594" w:type="dxa"/>
          </w:tcPr>
          <w:p w:rsidR="008157A3" w:rsidRPr="000E7664" w:rsidRDefault="008157A3" w:rsidP="008157A3">
            <w:pPr>
              <w:rPr>
                <w:sz w:val="28"/>
                <w:szCs w:val="28"/>
              </w:rPr>
            </w:pPr>
            <w:r w:rsidRPr="000E7664">
              <w:rPr>
                <w:sz w:val="28"/>
                <w:szCs w:val="28"/>
              </w:rPr>
              <w:t>16</w:t>
            </w:r>
          </w:p>
        </w:tc>
        <w:tc>
          <w:tcPr>
            <w:tcW w:w="4914" w:type="dxa"/>
          </w:tcPr>
          <w:p w:rsidR="008157A3" w:rsidRPr="000E7664" w:rsidRDefault="008157A3" w:rsidP="008157A3">
            <w:pPr>
              <w:rPr>
                <w:sz w:val="28"/>
                <w:szCs w:val="28"/>
              </w:rPr>
            </w:pPr>
            <w:r w:rsidRPr="000E7664">
              <w:rPr>
                <w:sz w:val="28"/>
                <w:szCs w:val="28"/>
              </w:rPr>
              <w:t xml:space="preserve">Прогноз </w:t>
            </w:r>
          </w:p>
        </w:tc>
      </w:tr>
      <w:tr w:rsidR="008157A3" w:rsidRPr="000E7664" w:rsidTr="008157A3">
        <w:tc>
          <w:tcPr>
            <w:tcW w:w="594" w:type="dxa"/>
          </w:tcPr>
          <w:p w:rsidR="008157A3" w:rsidRPr="000E7664" w:rsidRDefault="008157A3" w:rsidP="008157A3">
            <w:pPr>
              <w:rPr>
                <w:sz w:val="28"/>
                <w:szCs w:val="28"/>
              </w:rPr>
            </w:pPr>
            <w:r w:rsidRPr="000E7664">
              <w:rPr>
                <w:sz w:val="28"/>
                <w:szCs w:val="28"/>
              </w:rPr>
              <w:t>17</w:t>
            </w:r>
          </w:p>
        </w:tc>
        <w:tc>
          <w:tcPr>
            <w:tcW w:w="4914" w:type="dxa"/>
          </w:tcPr>
          <w:p w:rsidR="008157A3" w:rsidRPr="000E7664" w:rsidRDefault="008157A3" w:rsidP="008157A3">
            <w:pPr>
              <w:rPr>
                <w:sz w:val="28"/>
                <w:szCs w:val="28"/>
              </w:rPr>
            </w:pPr>
            <w:r w:rsidRPr="000E7664">
              <w:rPr>
                <w:sz w:val="28"/>
                <w:szCs w:val="28"/>
              </w:rPr>
              <w:t xml:space="preserve">Версия </w:t>
            </w:r>
          </w:p>
        </w:tc>
      </w:tr>
      <w:tr w:rsidR="008157A3" w:rsidRPr="000E7664" w:rsidTr="008157A3">
        <w:tc>
          <w:tcPr>
            <w:tcW w:w="594" w:type="dxa"/>
          </w:tcPr>
          <w:p w:rsidR="008157A3" w:rsidRPr="000E7664" w:rsidRDefault="008157A3" w:rsidP="008157A3">
            <w:pPr>
              <w:rPr>
                <w:sz w:val="28"/>
                <w:szCs w:val="28"/>
              </w:rPr>
            </w:pPr>
            <w:r w:rsidRPr="000E7664">
              <w:rPr>
                <w:sz w:val="28"/>
                <w:szCs w:val="28"/>
              </w:rPr>
              <w:t>18</w:t>
            </w:r>
          </w:p>
        </w:tc>
        <w:tc>
          <w:tcPr>
            <w:tcW w:w="4914" w:type="dxa"/>
          </w:tcPr>
          <w:p w:rsidR="008157A3" w:rsidRPr="000E7664" w:rsidRDefault="008157A3" w:rsidP="008157A3">
            <w:pPr>
              <w:rPr>
                <w:sz w:val="28"/>
                <w:szCs w:val="28"/>
              </w:rPr>
            </w:pPr>
            <w:r w:rsidRPr="000E7664">
              <w:rPr>
                <w:sz w:val="28"/>
                <w:szCs w:val="28"/>
              </w:rPr>
              <w:t xml:space="preserve">Эксперимент </w:t>
            </w:r>
          </w:p>
        </w:tc>
      </w:tr>
      <w:tr w:rsidR="008157A3" w:rsidRPr="000E7664" w:rsidTr="008157A3">
        <w:tc>
          <w:tcPr>
            <w:tcW w:w="594" w:type="dxa"/>
          </w:tcPr>
          <w:p w:rsidR="008157A3" w:rsidRPr="000E7664" w:rsidRDefault="008157A3" w:rsidP="008157A3">
            <w:pPr>
              <w:rPr>
                <w:sz w:val="28"/>
                <w:szCs w:val="28"/>
              </w:rPr>
            </w:pPr>
            <w:r w:rsidRPr="000E7664">
              <w:rPr>
                <w:sz w:val="28"/>
                <w:szCs w:val="28"/>
              </w:rPr>
              <w:t>19</w:t>
            </w:r>
          </w:p>
        </w:tc>
        <w:tc>
          <w:tcPr>
            <w:tcW w:w="4914" w:type="dxa"/>
          </w:tcPr>
          <w:p w:rsidR="008157A3" w:rsidRPr="000E7664" w:rsidRDefault="008157A3" w:rsidP="008157A3">
            <w:pPr>
              <w:rPr>
                <w:sz w:val="28"/>
                <w:szCs w:val="28"/>
              </w:rPr>
            </w:pPr>
            <w:r w:rsidRPr="000E7664">
              <w:rPr>
                <w:sz w:val="28"/>
                <w:szCs w:val="28"/>
              </w:rPr>
              <w:t xml:space="preserve">Письмо </w:t>
            </w:r>
          </w:p>
        </w:tc>
      </w:tr>
      <w:tr w:rsidR="008157A3" w:rsidRPr="000E7664" w:rsidTr="008157A3">
        <w:tc>
          <w:tcPr>
            <w:tcW w:w="594" w:type="dxa"/>
          </w:tcPr>
          <w:p w:rsidR="008157A3" w:rsidRPr="000E7664" w:rsidRDefault="008157A3" w:rsidP="008157A3">
            <w:pPr>
              <w:rPr>
                <w:sz w:val="28"/>
                <w:szCs w:val="28"/>
              </w:rPr>
            </w:pPr>
            <w:r w:rsidRPr="000E7664">
              <w:rPr>
                <w:sz w:val="28"/>
                <w:szCs w:val="28"/>
              </w:rPr>
              <w:t>20</w:t>
            </w:r>
          </w:p>
        </w:tc>
        <w:tc>
          <w:tcPr>
            <w:tcW w:w="4914" w:type="dxa"/>
          </w:tcPr>
          <w:p w:rsidR="008157A3" w:rsidRPr="000E7664" w:rsidRDefault="008157A3" w:rsidP="008157A3">
            <w:pPr>
              <w:rPr>
                <w:sz w:val="28"/>
                <w:szCs w:val="28"/>
              </w:rPr>
            </w:pPr>
            <w:r w:rsidRPr="000E7664">
              <w:rPr>
                <w:sz w:val="28"/>
                <w:szCs w:val="28"/>
              </w:rPr>
              <w:t xml:space="preserve">Исповедь </w:t>
            </w:r>
          </w:p>
        </w:tc>
      </w:tr>
      <w:tr w:rsidR="008157A3" w:rsidRPr="000E7664" w:rsidTr="008157A3">
        <w:tc>
          <w:tcPr>
            <w:tcW w:w="594" w:type="dxa"/>
          </w:tcPr>
          <w:p w:rsidR="008157A3" w:rsidRPr="000E7664" w:rsidRDefault="008157A3" w:rsidP="008157A3">
            <w:pPr>
              <w:rPr>
                <w:sz w:val="28"/>
                <w:szCs w:val="28"/>
              </w:rPr>
            </w:pPr>
            <w:r w:rsidRPr="000E7664">
              <w:rPr>
                <w:sz w:val="28"/>
                <w:szCs w:val="28"/>
              </w:rPr>
              <w:t>21</w:t>
            </w:r>
          </w:p>
        </w:tc>
        <w:tc>
          <w:tcPr>
            <w:tcW w:w="4914" w:type="dxa"/>
          </w:tcPr>
          <w:p w:rsidR="008157A3" w:rsidRPr="000E7664" w:rsidRDefault="008157A3" w:rsidP="008157A3">
            <w:pPr>
              <w:rPr>
                <w:sz w:val="28"/>
                <w:szCs w:val="28"/>
              </w:rPr>
            </w:pPr>
            <w:r w:rsidRPr="000E7664">
              <w:rPr>
                <w:sz w:val="28"/>
                <w:szCs w:val="28"/>
              </w:rPr>
              <w:t>Рекомендация (совет)</w:t>
            </w:r>
          </w:p>
        </w:tc>
      </w:tr>
      <w:tr w:rsidR="008157A3" w:rsidRPr="000E7664" w:rsidTr="008157A3">
        <w:tc>
          <w:tcPr>
            <w:tcW w:w="594" w:type="dxa"/>
          </w:tcPr>
          <w:p w:rsidR="008157A3" w:rsidRPr="000E7664" w:rsidRDefault="008157A3" w:rsidP="008157A3">
            <w:pPr>
              <w:rPr>
                <w:sz w:val="28"/>
                <w:szCs w:val="28"/>
              </w:rPr>
            </w:pPr>
            <w:r w:rsidRPr="000E7664">
              <w:rPr>
                <w:sz w:val="28"/>
                <w:szCs w:val="28"/>
              </w:rPr>
              <w:t>22</w:t>
            </w:r>
          </w:p>
        </w:tc>
        <w:tc>
          <w:tcPr>
            <w:tcW w:w="4914" w:type="dxa"/>
          </w:tcPr>
          <w:p w:rsidR="008157A3" w:rsidRPr="000E7664" w:rsidRDefault="008157A3" w:rsidP="008157A3">
            <w:pPr>
              <w:rPr>
                <w:sz w:val="28"/>
                <w:szCs w:val="28"/>
              </w:rPr>
            </w:pPr>
            <w:r w:rsidRPr="000E7664">
              <w:rPr>
                <w:sz w:val="28"/>
                <w:szCs w:val="28"/>
              </w:rPr>
              <w:t>Аналитический пресс-релиз</w:t>
            </w:r>
          </w:p>
        </w:tc>
      </w:tr>
    </w:tbl>
    <w:p w:rsidR="000E102C" w:rsidRPr="000E7664" w:rsidRDefault="000E102C" w:rsidP="000E102C">
      <w:pPr>
        <w:rPr>
          <w:rFonts w:ascii="Times New Roman" w:hAnsi="Times New Roman" w:cs="Times New Roman"/>
          <w:sz w:val="28"/>
          <w:szCs w:val="28"/>
        </w:rPr>
      </w:pPr>
    </w:p>
    <w:p w:rsidR="000E102C" w:rsidRPr="000E7664" w:rsidRDefault="000E102C" w:rsidP="000E102C">
      <w:pPr>
        <w:rPr>
          <w:rFonts w:ascii="Times New Roman" w:hAnsi="Times New Roman" w:cs="Times New Roman"/>
          <w:sz w:val="28"/>
          <w:szCs w:val="28"/>
        </w:rPr>
      </w:pPr>
    </w:p>
    <w:p w:rsidR="000E102C" w:rsidRPr="000E7664" w:rsidRDefault="000E102C" w:rsidP="000E102C">
      <w:pPr>
        <w:rPr>
          <w:rFonts w:ascii="Times New Roman" w:hAnsi="Times New Roman" w:cs="Times New Roman"/>
          <w:sz w:val="28"/>
          <w:szCs w:val="28"/>
        </w:rPr>
      </w:pPr>
    </w:p>
    <w:p w:rsidR="000E102C" w:rsidRPr="000E7664" w:rsidRDefault="000E102C" w:rsidP="000E102C">
      <w:pPr>
        <w:rPr>
          <w:rFonts w:ascii="Times New Roman" w:hAnsi="Times New Roman" w:cs="Times New Roman"/>
          <w:sz w:val="28"/>
          <w:szCs w:val="28"/>
        </w:rPr>
      </w:pPr>
    </w:p>
    <w:p w:rsidR="000E102C" w:rsidRPr="000E7664" w:rsidRDefault="000E102C" w:rsidP="000E102C">
      <w:pPr>
        <w:rPr>
          <w:rFonts w:ascii="Times New Roman" w:hAnsi="Times New Roman" w:cs="Times New Roman"/>
          <w:b/>
          <w:sz w:val="28"/>
          <w:szCs w:val="28"/>
        </w:rPr>
      </w:pPr>
    </w:p>
    <w:p w:rsidR="000E102C" w:rsidRPr="000E7664" w:rsidRDefault="000E102C" w:rsidP="000E102C">
      <w:pPr>
        <w:jc w:val="center"/>
        <w:rPr>
          <w:rFonts w:ascii="Times New Roman" w:hAnsi="Times New Roman" w:cs="Times New Roman"/>
          <w:b/>
          <w:sz w:val="28"/>
          <w:szCs w:val="28"/>
        </w:rPr>
      </w:pPr>
    </w:p>
    <w:p w:rsidR="000E102C" w:rsidRPr="000E7664" w:rsidRDefault="000E102C" w:rsidP="000E102C">
      <w:pPr>
        <w:jc w:val="center"/>
        <w:rPr>
          <w:rFonts w:ascii="Times New Roman" w:hAnsi="Times New Roman" w:cs="Times New Roman"/>
          <w:b/>
          <w:sz w:val="28"/>
          <w:szCs w:val="28"/>
        </w:rPr>
      </w:pPr>
    </w:p>
    <w:p w:rsidR="000E102C" w:rsidRPr="000E7664" w:rsidRDefault="000E102C" w:rsidP="000E102C">
      <w:pPr>
        <w:jc w:val="center"/>
        <w:rPr>
          <w:rFonts w:ascii="Times New Roman" w:hAnsi="Times New Roman" w:cs="Times New Roman"/>
          <w:b/>
          <w:sz w:val="28"/>
          <w:szCs w:val="28"/>
        </w:rPr>
      </w:pPr>
    </w:p>
    <w:p w:rsidR="000E102C" w:rsidRPr="000E7664" w:rsidRDefault="000E102C" w:rsidP="000E102C">
      <w:pPr>
        <w:jc w:val="center"/>
        <w:rPr>
          <w:rFonts w:ascii="Times New Roman" w:hAnsi="Times New Roman" w:cs="Times New Roman"/>
          <w:b/>
          <w:sz w:val="28"/>
          <w:szCs w:val="28"/>
          <w:lang w:val="en-US"/>
        </w:rPr>
      </w:pPr>
    </w:p>
    <w:p w:rsidR="000E102C" w:rsidRPr="000E7664" w:rsidRDefault="000E102C" w:rsidP="000E102C">
      <w:pPr>
        <w:jc w:val="center"/>
        <w:rPr>
          <w:rFonts w:ascii="Times New Roman" w:hAnsi="Times New Roman" w:cs="Times New Roman"/>
          <w:b/>
          <w:sz w:val="28"/>
          <w:szCs w:val="28"/>
          <w:lang w:val="en-US"/>
        </w:rPr>
      </w:pPr>
    </w:p>
    <w:p w:rsidR="000E102C" w:rsidRPr="000E7664" w:rsidRDefault="000E102C" w:rsidP="000E102C">
      <w:pPr>
        <w:jc w:val="center"/>
        <w:rPr>
          <w:rFonts w:ascii="Times New Roman" w:hAnsi="Times New Roman" w:cs="Times New Roman"/>
          <w:b/>
          <w:sz w:val="28"/>
          <w:szCs w:val="28"/>
          <w:lang w:val="en-US"/>
        </w:rPr>
      </w:pPr>
    </w:p>
    <w:p w:rsidR="000E102C" w:rsidRPr="000E7664" w:rsidRDefault="000E102C" w:rsidP="000E102C">
      <w:pPr>
        <w:jc w:val="center"/>
        <w:rPr>
          <w:rFonts w:ascii="Times New Roman" w:hAnsi="Times New Roman" w:cs="Times New Roman"/>
          <w:b/>
          <w:sz w:val="28"/>
          <w:szCs w:val="28"/>
          <w:lang w:val="en-US"/>
        </w:rPr>
      </w:pPr>
    </w:p>
    <w:p w:rsidR="008157A3" w:rsidRDefault="008157A3" w:rsidP="000E102C">
      <w:pPr>
        <w:jc w:val="center"/>
        <w:rPr>
          <w:rFonts w:ascii="Times New Roman" w:hAnsi="Times New Roman" w:cs="Times New Roman"/>
          <w:b/>
          <w:sz w:val="28"/>
          <w:szCs w:val="28"/>
        </w:rPr>
      </w:pPr>
    </w:p>
    <w:p w:rsidR="008157A3" w:rsidRDefault="008157A3" w:rsidP="000E102C">
      <w:pPr>
        <w:jc w:val="center"/>
        <w:rPr>
          <w:rFonts w:ascii="Times New Roman" w:hAnsi="Times New Roman" w:cs="Times New Roman"/>
          <w:b/>
          <w:sz w:val="28"/>
          <w:szCs w:val="28"/>
        </w:rPr>
      </w:pPr>
    </w:p>
    <w:p w:rsidR="008157A3" w:rsidRDefault="008157A3" w:rsidP="000E102C">
      <w:pPr>
        <w:jc w:val="center"/>
        <w:rPr>
          <w:rFonts w:ascii="Times New Roman" w:hAnsi="Times New Roman" w:cs="Times New Roman"/>
          <w:b/>
          <w:sz w:val="28"/>
          <w:szCs w:val="28"/>
        </w:rPr>
      </w:pPr>
    </w:p>
    <w:p w:rsidR="000E102C" w:rsidRPr="000E7664" w:rsidRDefault="000E102C" w:rsidP="000E102C">
      <w:pPr>
        <w:jc w:val="center"/>
        <w:rPr>
          <w:rFonts w:ascii="Times New Roman" w:hAnsi="Times New Roman" w:cs="Times New Roman"/>
          <w:b/>
          <w:sz w:val="28"/>
          <w:szCs w:val="28"/>
          <w:lang w:val="en-US"/>
        </w:rPr>
      </w:pPr>
      <w:r w:rsidRPr="000E7664">
        <w:rPr>
          <w:rFonts w:ascii="Times New Roman" w:hAnsi="Times New Roman" w:cs="Times New Roman"/>
          <w:b/>
          <w:sz w:val="28"/>
          <w:szCs w:val="28"/>
          <w:lang w:val="en-US"/>
        </w:rPr>
        <w:t>I</w:t>
      </w:r>
    </w:p>
    <w:p w:rsidR="000E102C" w:rsidRPr="000E7664" w:rsidRDefault="000E102C" w:rsidP="000E102C">
      <w:pPr>
        <w:rPr>
          <w:rFonts w:ascii="Times New Roman" w:hAnsi="Times New Roman" w:cs="Times New Roman"/>
          <w:sz w:val="28"/>
          <w:szCs w:val="28"/>
          <w:lang w:val="en-US"/>
        </w:rPr>
      </w:pPr>
    </w:p>
    <w:tbl>
      <w:tblPr>
        <w:tblStyle w:val="a3"/>
        <w:tblW w:w="0" w:type="auto"/>
        <w:tblLook w:val="04A0"/>
      </w:tblPr>
      <w:tblGrid>
        <w:gridCol w:w="2802"/>
        <w:gridCol w:w="6769"/>
      </w:tblGrid>
      <w:tr w:rsidR="00BC0A55" w:rsidRPr="000E7664" w:rsidTr="00736F51">
        <w:tc>
          <w:tcPr>
            <w:tcW w:w="2802" w:type="dxa"/>
          </w:tcPr>
          <w:p w:rsidR="000E102C" w:rsidRPr="000E7664" w:rsidRDefault="000E102C" w:rsidP="00736F51">
            <w:pPr>
              <w:rPr>
                <w:b/>
                <w:sz w:val="28"/>
                <w:szCs w:val="28"/>
              </w:rPr>
            </w:pPr>
            <w:r w:rsidRPr="000E7664">
              <w:rPr>
                <w:b/>
                <w:sz w:val="28"/>
                <w:szCs w:val="28"/>
              </w:rPr>
              <w:t>Аналитический отчет</w:t>
            </w:r>
          </w:p>
        </w:tc>
        <w:tc>
          <w:tcPr>
            <w:tcW w:w="6769" w:type="dxa"/>
          </w:tcPr>
          <w:p w:rsidR="000E102C" w:rsidRPr="000E7664" w:rsidRDefault="000E102C" w:rsidP="00BC0A55">
            <w:pPr>
              <w:jc w:val="both"/>
              <w:rPr>
                <w:sz w:val="28"/>
                <w:szCs w:val="28"/>
              </w:rPr>
            </w:pPr>
            <w:r w:rsidRPr="000E7664">
              <w:rPr>
                <w:sz w:val="28"/>
                <w:szCs w:val="28"/>
              </w:rPr>
              <w:t xml:space="preserve">В аналитическом отчете журналист освещает внутреннюю связь выступлений, докладов, речей произнесенных на собрании или конференции. Если цель информационного отчета – известить аудиторию о ходе собрания, конференции и т.п., то цель аналитического отчета иная. И заключается она в том, чтобы показать взаимосвязь тех или иных суждений, оценок, выводов, предложений, содержащихся в </w:t>
            </w:r>
            <w:proofErr w:type="gramStart"/>
            <w:r w:rsidRPr="000E7664">
              <w:rPr>
                <w:sz w:val="28"/>
                <w:szCs w:val="28"/>
              </w:rPr>
              <w:t>речах</w:t>
            </w:r>
            <w:proofErr w:type="gramEnd"/>
            <w:r w:rsidRPr="000E7664">
              <w:rPr>
                <w:sz w:val="28"/>
                <w:szCs w:val="28"/>
              </w:rPr>
              <w:t xml:space="preserve"> выступавших с реальными проблемами, </w:t>
            </w:r>
            <w:r w:rsidRPr="000E7664">
              <w:rPr>
                <w:sz w:val="28"/>
                <w:szCs w:val="28"/>
              </w:rPr>
              <w:lastRenderedPageBreak/>
              <w:t>ситуациями, процессами, существующими в данный момент в жизни города, района, страны.</w:t>
            </w:r>
          </w:p>
        </w:tc>
      </w:tr>
    </w:tbl>
    <w:p w:rsidR="000E102C" w:rsidRPr="000E7664" w:rsidRDefault="000E102C" w:rsidP="000E102C">
      <w:pPr>
        <w:rPr>
          <w:rFonts w:ascii="Times New Roman" w:hAnsi="Times New Roman" w:cs="Times New Roman"/>
          <w:sz w:val="28"/>
          <w:szCs w:val="28"/>
        </w:rPr>
      </w:pPr>
    </w:p>
    <w:p w:rsidR="000E102C" w:rsidRPr="000E7664" w:rsidRDefault="000E102C" w:rsidP="000E102C">
      <w:pPr>
        <w:jc w:val="center"/>
        <w:rPr>
          <w:rFonts w:ascii="Times New Roman" w:hAnsi="Times New Roman" w:cs="Times New Roman"/>
          <w:b/>
          <w:sz w:val="28"/>
          <w:szCs w:val="28"/>
          <w:lang w:val="en-US"/>
        </w:rPr>
      </w:pPr>
      <w:r w:rsidRPr="000E7664">
        <w:rPr>
          <w:rFonts w:ascii="Times New Roman" w:hAnsi="Times New Roman" w:cs="Times New Roman"/>
          <w:b/>
          <w:sz w:val="28"/>
          <w:szCs w:val="28"/>
          <w:lang w:val="en-US"/>
        </w:rPr>
        <w:t>II</w:t>
      </w:r>
    </w:p>
    <w:p w:rsidR="000E102C" w:rsidRPr="000E7664" w:rsidRDefault="000E102C" w:rsidP="000E102C">
      <w:pPr>
        <w:rPr>
          <w:rFonts w:ascii="Times New Roman" w:hAnsi="Times New Roman" w:cs="Times New Roman"/>
          <w:sz w:val="28"/>
          <w:szCs w:val="28"/>
          <w:lang w:val="en-US"/>
        </w:rPr>
      </w:pPr>
    </w:p>
    <w:tbl>
      <w:tblPr>
        <w:tblStyle w:val="a3"/>
        <w:tblW w:w="0" w:type="auto"/>
        <w:tblLook w:val="04A0"/>
      </w:tblPr>
      <w:tblGrid>
        <w:gridCol w:w="2802"/>
        <w:gridCol w:w="6769"/>
      </w:tblGrid>
      <w:tr w:rsidR="000E102C" w:rsidRPr="000E7664" w:rsidTr="00736F51">
        <w:tc>
          <w:tcPr>
            <w:tcW w:w="2802" w:type="dxa"/>
          </w:tcPr>
          <w:p w:rsidR="000E102C" w:rsidRPr="000E7664" w:rsidRDefault="000E102C" w:rsidP="00736F51">
            <w:pPr>
              <w:rPr>
                <w:b/>
                <w:sz w:val="28"/>
                <w:szCs w:val="28"/>
              </w:rPr>
            </w:pPr>
            <w:r w:rsidRPr="000E7664">
              <w:rPr>
                <w:b/>
                <w:sz w:val="28"/>
                <w:szCs w:val="28"/>
              </w:rPr>
              <w:t>Аналитическая корреспонденция</w:t>
            </w:r>
          </w:p>
        </w:tc>
        <w:tc>
          <w:tcPr>
            <w:tcW w:w="6769" w:type="dxa"/>
          </w:tcPr>
          <w:p w:rsidR="000E102C" w:rsidRPr="000E7664" w:rsidRDefault="000E102C" w:rsidP="007D32DC">
            <w:pPr>
              <w:jc w:val="both"/>
              <w:rPr>
                <w:sz w:val="28"/>
                <w:szCs w:val="28"/>
              </w:rPr>
            </w:pPr>
            <w:r w:rsidRPr="000E7664">
              <w:rPr>
                <w:sz w:val="28"/>
                <w:szCs w:val="28"/>
              </w:rPr>
              <w:t xml:space="preserve">Сообщение о событии, явлении, однако само сообщение не является самоцелью. Оно лишь дает представление о событии, предваряющее его истолкование. Именно это истолкование, т.е. выяснение причин события, явления, определение его значимости, ценности, прогнозирование его развития отличают аналитическую корреспонденцию от репортажа, отчета и информационной корреспонденции. </w:t>
            </w:r>
          </w:p>
        </w:tc>
      </w:tr>
    </w:tbl>
    <w:p w:rsidR="000E102C" w:rsidRPr="000E7664" w:rsidRDefault="000E102C" w:rsidP="000E102C">
      <w:pPr>
        <w:rPr>
          <w:rFonts w:ascii="Times New Roman" w:hAnsi="Times New Roman" w:cs="Times New Roman"/>
          <w:sz w:val="28"/>
          <w:szCs w:val="28"/>
        </w:rPr>
      </w:pPr>
    </w:p>
    <w:p w:rsidR="000E102C" w:rsidRPr="000E7664" w:rsidRDefault="000E102C" w:rsidP="000E102C">
      <w:pPr>
        <w:jc w:val="center"/>
        <w:rPr>
          <w:rFonts w:ascii="Times New Roman" w:hAnsi="Times New Roman" w:cs="Times New Roman"/>
          <w:b/>
          <w:sz w:val="28"/>
          <w:szCs w:val="28"/>
        </w:rPr>
      </w:pPr>
      <w:r w:rsidRPr="000E7664">
        <w:rPr>
          <w:rFonts w:ascii="Times New Roman" w:hAnsi="Times New Roman" w:cs="Times New Roman"/>
          <w:b/>
          <w:sz w:val="28"/>
          <w:szCs w:val="28"/>
          <w:lang w:val="en-US"/>
        </w:rPr>
        <w:t>III</w:t>
      </w:r>
    </w:p>
    <w:p w:rsidR="000E102C" w:rsidRPr="000E7664" w:rsidRDefault="000E102C" w:rsidP="000E102C">
      <w:pPr>
        <w:rPr>
          <w:rFonts w:ascii="Times New Roman" w:hAnsi="Times New Roman" w:cs="Times New Roman"/>
          <w:sz w:val="28"/>
          <w:szCs w:val="28"/>
        </w:rPr>
      </w:pPr>
    </w:p>
    <w:tbl>
      <w:tblPr>
        <w:tblStyle w:val="a3"/>
        <w:tblW w:w="0" w:type="auto"/>
        <w:tblLook w:val="04A0"/>
      </w:tblPr>
      <w:tblGrid>
        <w:gridCol w:w="2802"/>
        <w:gridCol w:w="6769"/>
      </w:tblGrid>
      <w:tr w:rsidR="000E102C" w:rsidRPr="000E7664" w:rsidTr="00736F51">
        <w:tc>
          <w:tcPr>
            <w:tcW w:w="2802" w:type="dxa"/>
          </w:tcPr>
          <w:p w:rsidR="000E102C" w:rsidRPr="000E7664" w:rsidRDefault="000E102C" w:rsidP="00736F51">
            <w:pPr>
              <w:rPr>
                <w:b/>
                <w:sz w:val="28"/>
                <w:szCs w:val="28"/>
              </w:rPr>
            </w:pPr>
            <w:r w:rsidRPr="000E7664">
              <w:rPr>
                <w:b/>
                <w:sz w:val="28"/>
                <w:szCs w:val="28"/>
              </w:rPr>
              <w:t>Аналитическое интервью</w:t>
            </w:r>
          </w:p>
        </w:tc>
        <w:tc>
          <w:tcPr>
            <w:tcW w:w="6769" w:type="dxa"/>
          </w:tcPr>
          <w:p w:rsidR="000E102C" w:rsidRPr="000E7664" w:rsidRDefault="000E102C" w:rsidP="007D32DC">
            <w:pPr>
              <w:jc w:val="both"/>
              <w:rPr>
                <w:sz w:val="28"/>
                <w:szCs w:val="28"/>
              </w:rPr>
            </w:pPr>
            <w:r w:rsidRPr="000E7664">
              <w:rPr>
                <w:sz w:val="28"/>
                <w:szCs w:val="28"/>
              </w:rPr>
              <w:t>Если информационное интервью несет в себе лишь сообщение о факте, отвечая на вопросы: Кто? Что? Где? Когда</w:t>
            </w:r>
            <w:proofErr w:type="gramStart"/>
            <w:r w:rsidRPr="000E7664">
              <w:rPr>
                <w:sz w:val="28"/>
                <w:szCs w:val="28"/>
              </w:rPr>
              <w:t xml:space="preserve">?, </w:t>
            </w:r>
            <w:proofErr w:type="gramEnd"/>
            <w:r w:rsidRPr="000E7664">
              <w:rPr>
                <w:sz w:val="28"/>
                <w:szCs w:val="28"/>
              </w:rPr>
              <w:t xml:space="preserve">то аналитическое интервью, кроме того, содержит и анализ факта, отвечая при этом на вопросы: Почему? Каким образом? Что это значит? Роль автора аналитического интервью заключается, в том, что своими вопросами он задает, прежде всего, направление анализа, который обычно осуществляет само интервьюируемое лицо.  </w:t>
            </w:r>
          </w:p>
        </w:tc>
      </w:tr>
    </w:tbl>
    <w:p w:rsidR="000E102C" w:rsidRPr="000E7664" w:rsidRDefault="000E102C" w:rsidP="000E102C">
      <w:pPr>
        <w:rPr>
          <w:rFonts w:ascii="Times New Roman" w:hAnsi="Times New Roman" w:cs="Times New Roman"/>
          <w:sz w:val="28"/>
          <w:szCs w:val="28"/>
        </w:rPr>
      </w:pPr>
    </w:p>
    <w:p w:rsidR="000E102C" w:rsidRPr="000E7664" w:rsidRDefault="000E102C" w:rsidP="000E102C">
      <w:pPr>
        <w:jc w:val="center"/>
        <w:rPr>
          <w:rFonts w:ascii="Times New Roman" w:hAnsi="Times New Roman" w:cs="Times New Roman"/>
          <w:b/>
          <w:sz w:val="28"/>
          <w:szCs w:val="28"/>
        </w:rPr>
      </w:pPr>
      <w:r w:rsidRPr="000E7664">
        <w:rPr>
          <w:rFonts w:ascii="Times New Roman" w:hAnsi="Times New Roman" w:cs="Times New Roman"/>
          <w:b/>
          <w:sz w:val="28"/>
          <w:szCs w:val="28"/>
          <w:lang w:val="en-US"/>
        </w:rPr>
        <w:t>IV</w:t>
      </w:r>
    </w:p>
    <w:p w:rsidR="000E102C" w:rsidRPr="000E7664" w:rsidRDefault="000E102C" w:rsidP="000E102C">
      <w:pPr>
        <w:rPr>
          <w:rFonts w:ascii="Times New Roman" w:hAnsi="Times New Roman" w:cs="Times New Roman"/>
          <w:sz w:val="28"/>
          <w:szCs w:val="28"/>
        </w:rPr>
      </w:pPr>
    </w:p>
    <w:tbl>
      <w:tblPr>
        <w:tblStyle w:val="a3"/>
        <w:tblW w:w="0" w:type="auto"/>
        <w:tblLook w:val="04A0"/>
      </w:tblPr>
      <w:tblGrid>
        <w:gridCol w:w="2802"/>
        <w:gridCol w:w="6769"/>
      </w:tblGrid>
      <w:tr w:rsidR="000E102C" w:rsidRPr="000E7664" w:rsidTr="00736F51">
        <w:tc>
          <w:tcPr>
            <w:tcW w:w="2802" w:type="dxa"/>
          </w:tcPr>
          <w:p w:rsidR="000E102C" w:rsidRPr="000E7664" w:rsidRDefault="000E102C" w:rsidP="00736F51">
            <w:pPr>
              <w:rPr>
                <w:b/>
                <w:sz w:val="28"/>
                <w:szCs w:val="28"/>
              </w:rPr>
            </w:pPr>
            <w:r w:rsidRPr="000E7664">
              <w:rPr>
                <w:b/>
                <w:sz w:val="28"/>
                <w:szCs w:val="28"/>
              </w:rPr>
              <w:t>Аналитический опрос</w:t>
            </w:r>
          </w:p>
        </w:tc>
        <w:tc>
          <w:tcPr>
            <w:tcW w:w="6769" w:type="dxa"/>
          </w:tcPr>
          <w:p w:rsidR="000E102C" w:rsidRPr="000E7664" w:rsidRDefault="000E102C" w:rsidP="007D32DC">
            <w:pPr>
              <w:jc w:val="both"/>
              <w:rPr>
                <w:sz w:val="28"/>
                <w:szCs w:val="28"/>
              </w:rPr>
            </w:pPr>
            <w:r w:rsidRPr="000E7664">
              <w:rPr>
                <w:sz w:val="28"/>
                <w:szCs w:val="28"/>
              </w:rPr>
              <w:t xml:space="preserve">Опрос экспертов или компетентных лиц на один и тот же поставленный вопрос с развернутым комментарием и оценкой. Интервью в данном случае играет роль метода получения журналистом информации. Текст опроса образуется от полученных ответов респондентов.  </w:t>
            </w:r>
          </w:p>
        </w:tc>
      </w:tr>
    </w:tbl>
    <w:p w:rsidR="000E102C" w:rsidRPr="000E7664" w:rsidRDefault="000E102C" w:rsidP="000E102C">
      <w:pPr>
        <w:rPr>
          <w:rFonts w:ascii="Times New Roman" w:hAnsi="Times New Roman" w:cs="Times New Roman"/>
          <w:sz w:val="28"/>
          <w:szCs w:val="28"/>
        </w:rPr>
      </w:pPr>
    </w:p>
    <w:p w:rsidR="008157A3" w:rsidRDefault="008157A3" w:rsidP="000E102C">
      <w:pPr>
        <w:jc w:val="center"/>
        <w:rPr>
          <w:rFonts w:ascii="Times New Roman" w:hAnsi="Times New Roman" w:cs="Times New Roman"/>
          <w:b/>
          <w:sz w:val="28"/>
          <w:szCs w:val="28"/>
        </w:rPr>
      </w:pPr>
    </w:p>
    <w:p w:rsidR="000E102C" w:rsidRPr="000E7664" w:rsidRDefault="000E102C" w:rsidP="000E102C">
      <w:pPr>
        <w:jc w:val="center"/>
        <w:rPr>
          <w:rFonts w:ascii="Times New Roman" w:hAnsi="Times New Roman" w:cs="Times New Roman"/>
          <w:b/>
          <w:sz w:val="28"/>
          <w:szCs w:val="28"/>
        </w:rPr>
      </w:pPr>
      <w:r w:rsidRPr="000E7664">
        <w:rPr>
          <w:rFonts w:ascii="Times New Roman" w:hAnsi="Times New Roman" w:cs="Times New Roman"/>
          <w:b/>
          <w:sz w:val="28"/>
          <w:szCs w:val="28"/>
          <w:lang w:val="en-US"/>
        </w:rPr>
        <w:lastRenderedPageBreak/>
        <w:t>V</w:t>
      </w:r>
    </w:p>
    <w:p w:rsidR="000E102C" w:rsidRPr="000E7664" w:rsidRDefault="000E102C" w:rsidP="000E102C">
      <w:pPr>
        <w:rPr>
          <w:rFonts w:ascii="Times New Roman" w:hAnsi="Times New Roman" w:cs="Times New Roman"/>
          <w:sz w:val="28"/>
          <w:szCs w:val="28"/>
        </w:rPr>
      </w:pPr>
    </w:p>
    <w:tbl>
      <w:tblPr>
        <w:tblStyle w:val="a3"/>
        <w:tblW w:w="0" w:type="auto"/>
        <w:tblLook w:val="04A0"/>
      </w:tblPr>
      <w:tblGrid>
        <w:gridCol w:w="2802"/>
        <w:gridCol w:w="6769"/>
      </w:tblGrid>
      <w:tr w:rsidR="000E102C" w:rsidRPr="000E7664" w:rsidTr="00736F51">
        <w:tc>
          <w:tcPr>
            <w:tcW w:w="2802" w:type="dxa"/>
          </w:tcPr>
          <w:p w:rsidR="000E102C" w:rsidRPr="000E7664" w:rsidRDefault="000E102C" w:rsidP="00736F51">
            <w:pPr>
              <w:rPr>
                <w:b/>
                <w:sz w:val="28"/>
                <w:szCs w:val="28"/>
              </w:rPr>
            </w:pPr>
            <w:r w:rsidRPr="000E7664">
              <w:rPr>
                <w:b/>
                <w:sz w:val="28"/>
                <w:szCs w:val="28"/>
              </w:rPr>
              <w:t xml:space="preserve">Беседа </w:t>
            </w:r>
          </w:p>
        </w:tc>
        <w:tc>
          <w:tcPr>
            <w:tcW w:w="6769" w:type="dxa"/>
          </w:tcPr>
          <w:p w:rsidR="000E102C" w:rsidRPr="000E7664" w:rsidRDefault="000E102C" w:rsidP="00470817">
            <w:pPr>
              <w:jc w:val="both"/>
              <w:rPr>
                <w:sz w:val="28"/>
                <w:szCs w:val="28"/>
              </w:rPr>
            </w:pPr>
            <w:r w:rsidRPr="000E7664">
              <w:rPr>
                <w:sz w:val="28"/>
                <w:szCs w:val="28"/>
              </w:rPr>
              <w:t xml:space="preserve">Беседа, опирается на диалогический метод получения информации. В жанре беседы журналист является равноправным партнером по коммуникативному акту со своим собеседником. Если  интервью является вопросно-ответной формой обмена мыслями, то в беседе будет обмен равнозначными репликами, суждениями, размышлениями.  </w:t>
            </w:r>
          </w:p>
        </w:tc>
      </w:tr>
    </w:tbl>
    <w:p w:rsidR="000E102C" w:rsidRPr="000E7664" w:rsidRDefault="000E102C" w:rsidP="000E102C">
      <w:pPr>
        <w:rPr>
          <w:rFonts w:ascii="Times New Roman" w:hAnsi="Times New Roman" w:cs="Times New Roman"/>
          <w:sz w:val="28"/>
          <w:szCs w:val="28"/>
        </w:rPr>
      </w:pPr>
    </w:p>
    <w:p w:rsidR="000E102C" w:rsidRPr="000E7664" w:rsidRDefault="000E102C" w:rsidP="000E102C">
      <w:pPr>
        <w:jc w:val="center"/>
        <w:rPr>
          <w:rFonts w:ascii="Times New Roman" w:hAnsi="Times New Roman" w:cs="Times New Roman"/>
          <w:b/>
          <w:sz w:val="28"/>
          <w:szCs w:val="28"/>
        </w:rPr>
      </w:pPr>
      <w:r w:rsidRPr="000E7664">
        <w:rPr>
          <w:rFonts w:ascii="Times New Roman" w:hAnsi="Times New Roman" w:cs="Times New Roman"/>
          <w:b/>
          <w:sz w:val="28"/>
          <w:szCs w:val="28"/>
          <w:lang w:val="en-US"/>
        </w:rPr>
        <w:t>VI</w:t>
      </w:r>
    </w:p>
    <w:p w:rsidR="000E102C" w:rsidRPr="000E7664" w:rsidRDefault="000E102C" w:rsidP="000E102C">
      <w:pPr>
        <w:rPr>
          <w:rFonts w:ascii="Times New Roman" w:hAnsi="Times New Roman" w:cs="Times New Roman"/>
          <w:sz w:val="28"/>
          <w:szCs w:val="28"/>
        </w:rPr>
      </w:pPr>
    </w:p>
    <w:p w:rsidR="000E102C" w:rsidRPr="000E7664" w:rsidRDefault="000E102C" w:rsidP="000E102C">
      <w:pPr>
        <w:rPr>
          <w:rFonts w:ascii="Times New Roman" w:hAnsi="Times New Roman" w:cs="Times New Roman"/>
          <w:sz w:val="28"/>
          <w:szCs w:val="28"/>
        </w:rPr>
      </w:pPr>
    </w:p>
    <w:tbl>
      <w:tblPr>
        <w:tblStyle w:val="a3"/>
        <w:tblW w:w="0" w:type="auto"/>
        <w:tblLook w:val="04A0"/>
      </w:tblPr>
      <w:tblGrid>
        <w:gridCol w:w="2802"/>
        <w:gridCol w:w="6769"/>
      </w:tblGrid>
      <w:tr w:rsidR="000E102C" w:rsidRPr="000E7664" w:rsidTr="00736F51">
        <w:tc>
          <w:tcPr>
            <w:tcW w:w="2802" w:type="dxa"/>
          </w:tcPr>
          <w:p w:rsidR="000E102C" w:rsidRPr="000E7664" w:rsidRDefault="000E102C" w:rsidP="00736F51">
            <w:pPr>
              <w:rPr>
                <w:b/>
                <w:sz w:val="28"/>
                <w:szCs w:val="28"/>
              </w:rPr>
            </w:pPr>
            <w:r w:rsidRPr="000E7664">
              <w:rPr>
                <w:b/>
                <w:sz w:val="28"/>
                <w:szCs w:val="28"/>
              </w:rPr>
              <w:t xml:space="preserve">Комментарий </w:t>
            </w:r>
          </w:p>
        </w:tc>
        <w:tc>
          <w:tcPr>
            <w:tcW w:w="6769" w:type="dxa"/>
          </w:tcPr>
          <w:p w:rsidR="000E102C" w:rsidRPr="000E7664" w:rsidRDefault="000E102C" w:rsidP="00470817">
            <w:pPr>
              <w:jc w:val="both"/>
              <w:rPr>
                <w:sz w:val="28"/>
                <w:szCs w:val="28"/>
              </w:rPr>
            </w:pPr>
            <w:r w:rsidRPr="000E7664">
              <w:rPr>
                <w:sz w:val="28"/>
                <w:szCs w:val="28"/>
              </w:rPr>
              <w:t>Комментарий – это выражение отношения автора к актуальным событиям, его формулировка связанных с ними задач и проблем в форме сжатого анализа недостатков или достижений, а также выражение их оценки, прогноз развития и т.д. От статьи, обозрения, обзора и прочих аналитических жанров комментарий отличается тем, что в нем обычно анализируется какое-то явление, уже известное аудитории, и в этом анализе превалирует отношение к предмету отображения.</w:t>
            </w:r>
          </w:p>
        </w:tc>
      </w:tr>
    </w:tbl>
    <w:p w:rsidR="000E102C" w:rsidRPr="000E7664" w:rsidRDefault="000E102C" w:rsidP="000E102C">
      <w:pPr>
        <w:rPr>
          <w:rFonts w:ascii="Times New Roman" w:hAnsi="Times New Roman" w:cs="Times New Roman"/>
          <w:sz w:val="28"/>
          <w:szCs w:val="28"/>
        </w:rPr>
      </w:pPr>
    </w:p>
    <w:p w:rsidR="000E102C" w:rsidRPr="000E7664" w:rsidRDefault="000E102C" w:rsidP="000E102C">
      <w:pPr>
        <w:jc w:val="center"/>
        <w:rPr>
          <w:rFonts w:ascii="Times New Roman" w:hAnsi="Times New Roman" w:cs="Times New Roman"/>
          <w:b/>
          <w:sz w:val="28"/>
          <w:szCs w:val="28"/>
        </w:rPr>
      </w:pPr>
      <w:r w:rsidRPr="000E7664">
        <w:rPr>
          <w:rFonts w:ascii="Times New Roman" w:hAnsi="Times New Roman" w:cs="Times New Roman"/>
          <w:b/>
          <w:sz w:val="28"/>
          <w:szCs w:val="28"/>
          <w:lang w:val="en-US"/>
        </w:rPr>
        <w:t>VII</w:t>
      </w:r>
    </w:p>
    <w:p w:rsidR="000E102C" w:rsidRPr="000E7664" w:rsidRDefault="000E102C" w:rsidP="000E102C">
      <w:pPr>
        <w:rPr>
          <w:rFonts w:ascii="Times New Roman" w:hAnsi="Times New Roman" w:cs="Times New Roman"/>
          <w:sz w:val="28"/>
          <w:szCs w:val="28"/>
        </w:rPr>
      </w:pPr>
    </w:p>
    <w:tbl>
      <w:tblPr>
        <w:tblStyle w:val="a3"/>
        <w:tblW w:w="0" w:type="auto"/>
        <w:tblLook w:val="04A0"/>
      </w:tblPr>
      <w:tblGrid>
        <w:gridCol w:w="2802"/>
        <w:gridCol w:w="6769"/>
      </w:tblGrid>
      <w:tr w:rsidR="000E102C" w:rsidRPr="000E7664" w:rsidTr="00736F51">
        <w:tc>
          <w:tcPr>
            <w:tcW w:w="2802" w:type="dxa"/>
          </w:tcPr>
          <w:p w:rsidR="000E102C" w:rsidRPr="000E7664" w:rsidRDefault="000E102C" w:rsidP="00736F51">
            <w:pPr>
              <w:rPr>
                <w:b/>
                <w:sz w:val="28"/>
                <w:szCs w:val="28"/>
              </w:rPr>
            </w:pPr>
            <w:r w:rsidRPr="000E7664">
              <w:rPr>
                <w:b/>
                <w:sz w:val="28"/>
                <w:szCs w:val="28"/>
              </w:rPr>
              <w:t>Социологическое резюме</w:t>
            </w:r>
          </w:p>
        </w:tc>
        <w:tc>
          <w:tcPr>
            <w:tcW w:w="6769" w:type="dxa"/>
          </w:tcPr>
          <w:p w:rsidR="000E102C" w:rsidRPr="000E7664" w:rsidRDefault="000E102C" w:rsidP="00470817">
            <w:pPr>
              <w:jc w:val="both"/>
              <w:rPr>
                <w:sz w:val="28"/>
                <w:szCs w:val="28"/>
              </w:rPr>
            </w:pPr>
            <w:r w:rsidRPr="000E7664">
              <w:rPr>
                <w:sz w:val="28"/>
                <w:szCs w:val="28"/>
              </w:rPr>
              <w:t>Социологическое резюме это тип публикации, которая содержит краткое изложение, краткий анализ итогов каких-либо социологических исследований.</w:t>
            </w:r>
          </w:p>
        </w:tc>
      </w:tr>
    </w:tbl>
    <w:p w:rsidR="000E102C" w:rsidRPr="000E7664" w:rsidRDefault="000E102C" w:rsidP="000E102C">
      <w:pPr>
        <w:rPr>
          <w:rFonts w:ascii="Times New Roman" w:hAnsi="Times New Roman" w:cs="Times New Roman"/>
          <w:sz w:val="28"/>
          <w:szCs w:val="28"/>
        </w:rPr>
      </w:pPr>
    </w:p>
    <w:p w:rsidR="000E102C" w:rsidRPr="000E7664" w:rsidRDefault="000E102C" w:rsidP="000E102C">
      <w:pPr>
        <w:jc w:val="center"/>
        <w:rPr>
          <w:rFonts w:ascii="Times New Roman" w:hAnsi="Times New Roman" w:cs="Times New Roman"/>
          <w:b/>
          <w:sz w:val="28"/>
          <w:szCs w:val="28"/>
        </w:rPr>
      </w:pPr>
      <w:r w:rsidRPr="000E7664">
        <w:rPr>
          <w:rFonts w:ascii="Times New Roman" w:hAnsi="Times New Roman" w:cs="Times New Roman"/>
          <w:b/>
          <w:sz w:val="28"/>
          <w:szCs w:val="28"/>
          <w:lang w:val="en-US"/>
        </w:rPr>
        <w:t>VIII</w:t>
      </w:r>
    </w:p>
    <w:p w:rsidR="000E102C" w:rsidRPr="000E7664" w:rsidRDefault="000E102C" w:rsidP="000E102C">
      <w:pPr>
        <w:rPr>
          <w:rFonts w:ascii="Times New Roman" w:hAnsi="Times New Roman" w:cs="Times New Roman"/>
          <w:sz w:val="28"/>
          <w:szCs w:val="28"/>
        </w:rPr>
      </w:pPr>
    </w:p>
    <w:tbl>
      <w:tblPr>
        <w:tblStyle w:val="a3"/>
        <w:tblW w:w="0" w:type="auto"/>
        <w:tblLook w:val="04A0"/>
      </w:tblPr>
      <w:tblGrid>
        <w:gridCol w:w="2802"/>
        <w:gridCol w:w="6769"/>
      </w:tblGrid>
      <w:tr w:rsidR="000E102C" w:rsidRPr="000E7664" w:rsidTr="00736F51">
        <w:tc>
          <w:tcPr>
            <w:tcW w:w="2802" w:type="dxa"/>
          </w:tcPr>
          <w:p w:rsidR="000E102C" w:rsidRPr="000E7664" w:rsidRDefault="000E102C" w:rsidP="00736F51">
            <w:pPr>
              <w:rPr>
                <w:b/>
                <w:sz w:val="28"/>
                <w:szCs w:val="28"/>
              </w:rPr>
            </w:pPr>
            <w:r w:rsidRPr="000E7664">
              <w:rPr>
                <w:b/>
                <w:sz w:val="28"/>
                <w:szCs w:val="28"/>
              </w:rPr>
              <w:t xml:space="preserve">Анкета </w:t>
            </w:r>
          </w:p>
        </w:tc>
        <w:tc>
          <w:tcPr>
            <w:tcW w:w="6769" w:type="dxa"/>
          </w:tcPr>
          <w:p w:rsidR="000E102C" w:rsidRPr="000E7664" w:rsidRDefault="000E102C" w:rsidP="00470817">
            <w:pPr>
              <w:jc w:val="both"/>
              <w:rPr>
                <w:sz w:val="28"/>
                <w:szCs w:val="28"/>
              </w:rPr>
            </w:pPr>
            <w:r w:rsidRPr="000E7664">
              <w:rPr>
                <w:sz w:val="28"/>
                <w:szCs w:val="28"/>
              </w:rPr>
              <w:t xml:space="preserve">Анкета пришел в журналистику из социологии и применяется для получения сведений по определенным вопросам от широкого круга людей. </w:t>
            </w:r>
            <w:r w:rsidRPr="000E7664">
              <w:rPr>
                <w:sz w:val="28"/>
                <w:szCs w:val="28"/>
              </w:rPr>
              <w:lastRenderedPageBreak/>
              <w:t>Является как методом, так и жанром. В результате анкетирования журналист получает множество ответов на каждый из нескольких (или десятков) вопросов. В итоге создается большой объем разнообразной информации, которая требует своего упорядочения. Именно в ходе упорядочения возникает оригинальное по содержанию и структуре конкретное журналистское произведение.</w:t>
            </w:r>
          </w:p>
        </w:tc>
      </w:tr>
    </w:tbl>
    <w:p w:rsidR="000E102C" w:rsidRPr="000E7664" w:rsidRDefault="000E102C" w:rsidP="000E102C">
      <w:pPr>
        <w:rPr>
          <w:rFonts w:ascii="Times New Roman" w:hAnsi="Times New Roman" w:cs="Times New Roman"/>
          <w:sz w:val="28"/>
          <w:szCs w:val="28"/>
        </w:rPr>
      </w:pPr>
    </w:p>
    <w:p w:rsidR="000E102C" w:rsidRPr="000E7664" w:rsidRDefault="000E102C" w:rsidP="000E102C">
      <w:pPr>
        <w:jc w:val="center"/>
        <w:rPr>
          <w:rFonts w:ascii="Times New Roman" w:hAnsi="Times New Roman" w:cs="Times New Roman"/>
          <w:b/>
          <w:sz w:val="28"/>
          <w:szCs w:val="28"/>
        </w:rPr>
      </w:pPr>
      <w:r w:rsidRPr="000E7664">
        <w:rPr>
          <w:rFonts w:ascii="Times New Roman" w:hAnsi="Times New Roman" w:cs="Times New Roman"/>
          <w:b/>
          <w:sz w:val="28"/>
          <w:szCs w:val="28"/>
          <w:lang w:val="en-US"/>
        </w:rPr>
        <w:t>IX</w:t>
      </w:r>
    </w:p>
    <w:p w:rsidR="000E102C" w:rsidRPr="000E7664" w:rsidRDefault="000E102C" w:rsidP="000E102C">
      <w:pPr>
        <w:rPr>
          <w:rFonts w:ascii="Times New Roman" w:hAnsi="Times New Roman" w:cs="Times New Roman"/>
          <w:sz w:val="28"/>
          <w:szCs w:val="28"/>
        </w:rPr>
      </w:pPr>
    </w:p>
    <w:tbl>
      <w:tblPr>
        <w:tblStyle w:val="a3"/>
        <w:tblW w:w="0" w:type="auto"/>
        <w:tblLook w:val="04A0"/>
      </w:tblPr>
      <w:tblGrid>
        <w:gridCol w:w="2802"/>
        <w:gridCol w:w="6769"/>
      </w:tblGrid>
      <w:tr w:rsidR="000E102C" w:rsidRPr="000E7664" w:rsidTr="00736F51">
        <w:tc>
          <w:tcPr>
            <w:tcW w:w="2802" w:type="dxa"/>
          </w:tcPr>
          <w:p w:rsidR="000E102C" w:rsidRPr="000E7664" w:rsidRDefault="000E102C" w:rsidP="00736F51">
            <w:pPr>
              <w:rPr>
                <w:b/>
                <w:sz w:val="28"/>
                <w:szCs w:val="28"/>
              </w:rPr>
            </w:pPr>
            <w:r w:rsidRPr="000E7664">
              <w:rPr>
                <w:b/>
                <w:sz w:val="28"/>
                <w:szCs w:val="28"/>
              </w:rPr>
              <w:t xml:space="preserve">Мониторинг </w:t>
            </w:r>
          </w:p>
        </w:tc>
        <w:tc>
          <w:tcPr>
            <w:tcW w:w="6769" w:type="dxa"/>
          </w:tcPr>
          <w:p w:rsidR="000E102C" w:rsidRPr="000E7664" w:rsidRDefault="000E102C" w:rsidP="00470817">
            <w:pPr>
              <w:jc w:val="both"/>
              <w:rPr>
                <w:sz w:val="28"/>
                <w:szCs w:val="28"/>
              </w:rPr>
            </w:pPr>
            <w:r w:rsidRPr="000E7664">
              <w:rPr>
                <w:sz w:val="28"/>
                <w:szCs w:val="28"/>
              </w:rPr>
              <w:t>Тип публикации, который получил свое название от используемого в настоящее время при изучении процессов, протекающих в обществе, одноименного вида социологического исследования. Предметом мониторинга выступают конкретные характеристики различных явлений непосредственно в момент исследования.</w:t>
            </w:r>
          </w:p>
        </w:tc>
      </w:tr>
    </w:tbl>
    <w:p w:rsidR="000E102C" w:rsidRPr="000E7664" w:rsidRDefault="000E102C" w:rsidP="000E102C">
      <w:pPr>
        <w:rPr>
          <w:rFonts w:ascii="Times New Roman" w:hAnsi="Times New Roman" w:cs="Times New Roman"/>
          <w:sz w:val="28"/>
          <w:szCs w:val="28"/>
        </w:rPr>
      </w:pPr>
    </w:p>
    <w:p w:rsidR="000E102C" w:rsidRPr="000E7664" w:rsidRDefault="000E102C" w:rsidP="000E102C">
      <w:pPr>
        <w:jc w:val="center"/>
        <w:rPr>
          <w:rFonts w:ascii="Times New Roman" w:hAnsi="Times New Roman" w:cs="Times New Roman"/>
          <w:b/>
          <w:sz w:val="28"/>
          <w:szCs w:val="28"/>
        </w:rPr>
      </w:pPr>
      <w:r w:rsidRPr="000E7664">
        <w:rPr>
          <w:rFonts w:ascii="Times New Roman" w:hAnsi="Times New Roman" w:cs="Times New Roman"/>
          <w:b/>
          <w:sz w:val="28"/>
          <w:szCs w:val="28"/>
          <w:lang w:val="en-US"/>
        </w:rPr>
        <w:t>X</w:t>
      </w:r>
    </w:p>
    <w:p w:rsidR="000E102C" w:rsidRPr="000E7664" w:rsidRDefault="000E102C" w:rsidP="000E102C">
      <w:pPr>
        <w:rPr>
          <w:rFonts w:ascii="Times New Roman" w:hAnsi="Times New Roman" w:cs="Times New Roman"/>
          <w:sz w:val="28"/>
          <w:szCs w:val="28"/>
        </w:rPr>
      </w:pPr>
    </w:p>
    <w:tbl>
      <w:tblPr>
        <w:tblStyle w:val="a3"/>
        <w:tblW w:w="0" w:type="auto"/>
        <w:tblLook w:val="04A0"/>
      </w:tblPr>
      <w:tblGrid>
        <w:gridCol w:w="2802"/>
        <w:gridCol w:w="6769"/>
      </w:tblGrid>
      <w:tr w:rsidR="000E102C" w:rsidRPr="000E7664" w:rsidTr="00736F51">
        <w:tc>
          <w:tcPr>
            <w:tcW w:w="2802" w:type="dxa"/>
          </w:tcPr>
          <w:p w:rsidR="000E102C" w:rsidRPr="000E7664" w:rsidRDefault="000E102C" w:rsidP="00736F51">
            <w:pPr>
              <w:rPr>
                <w:b/>
                <w:sz w:val="28"/>
                <w:szCs w:val="28"/>
              </w:rPr>
            </w:pPr>
            <w:r w:rsidRPr="000E7664">
              <w:rPr>
                <w:b/>
                <w:sz w:val="28"/>
                <w:szCs w:val="28"/>
              </w:rPr>
              <w:t xml:space="preserve">Рейтинг </w:t>
            </w:r>
          </w:p>
        </w:tc>
        <w:tc>
          <w:tcPr>
            <w:tcW w:w="6769" w:type="dxa"/>
          </w:tcPr>
          <w:p w:rsidR="000E102C" w:rsidRPr="000E7664" w:rsidRDefault="000E102C" w:rsidP="00470817">
            <w:pPr>
              <w:jc w:val="both"/>
              <w:rPr>
                <w:sz w:val="28"/>
                <w:szCs w:val="28"/>
              </w:rPr>
            </w:pPr>
            <w:r w:rsidRPr="000E7664">
              <w:rPr>
                <w:sz w:val="28"/>
                <w:szCs w:val="28"/>
              </w:rPr>
              <w:t xml:space="preserve">Основным жанрообразующим фактором, определяющим своеобразие публикаций периодической печати, относимых к жанру рейтинга, выступает целевая установка. Цель жанра рейтинга – осуществление </w:t>
            </w:r>
            <w:proofErr w:type="gramStart"/>
            <w:r w:rsidRPr="000E7664">
              <w:rPr>
                <w:sz w:val="28"/>
                <w:szCs w:val="28"/>
              </w:rPr>
              <w:t>определенной</w:t>
            </w:r>
            <w:proofErr w:type="gramEnd"/>
            <w:r w:rsidRPr="000E7664">
              <w:rPr>
                <w:sz w:val="28"/>
                <w:szCs w:val="28"/>
              </w:rPr>
              <w:t xml:space="preserve"> «</w:t>
            </w:r>
            <w:proofErr w:type="spellStart"/>
            <w:r w:rsidRPr="000E7664">
              <w:rPr>
                <w:sz w:val="28"/>
                <w:szCs w:val="28"/>
              </w:rPr>
              <w:t>ранжировки</w:t>
            </w:r>
            <w:proofErr w:type="spellEnd"/>
            <w:r w:rsidRPr="000E7664">
              <w:rPr>
                <w:sz w:val="28"/>
                <w:szCs w:val="28"/>
              </w:rPr>
              <w:t>» сходных явлений по какому-то конкретному признаку.</w:t>
            </w:r>
          </w:p>
        </w:tc>
      </w:tr>
    </w:tbl>
    <w:p w:rsidR="000E102C" w:rsidRPr="000E7664" w:rsidRDefault="000E102C" w:rsidP="000E102C">
      <w:pPr>
        <w:rPr>
          <w:rFonts w:ascii="Times New Roman" w:hAnsi="Times New Roman" w:cs="Times New Roman"/>
          <w:sz w:val="28"/>
          <w:szCs w:val="28"/>
        </w:rPr>
      </w:pPr>
    </w:p>
    <w:p w:rsidR="000E102C" w:rsidRPr="000E7664" w:rsidRDefault="000E102C" w:rsidP="000E102C">
      <w:pPr>
        <w:jc w:val="center"/>
        <w:rPr>
          <w:rFonts w:ascii="Times New Roman" w:hAnsi="Times New Roman" w:cs="Times New Roman"/>
          <w:b/>
          <w:sz w:val="28"/>
          <w:szCs w:val="28"/>
        </w:rPr>
      </w:pPr>
      <w:r w:rsidRPr="000E7664">
        <w:rPr>
          <w:rFonts w:ascii="Times New Roman" w:hAnsi="Times New Roman" w:cs="Times New Roman"/>
          <w:b/>
          <w:sz w:val="28"/>
          <w:szCs w:val="28"/>
          <w:lang w:val="en-US"/>
        </w:rPr>
        <w:t>XI</w:t>
      </w:r>
    </w:p>
    <w:p w:rsidR="000E102C" w:rsidRPr="000E7664" w:rsidRDefault="000E102C" w:rsidP="000E102C">
      <w:pPr>
        <w:rPr>
          <w:rFonts w:ascii="Times New Roman" w:hAnsi="Times New Roman" w:cs="Times New Roman"/>
          <w:sz w:val="28"/>
          <w:szCs w:val="28"/>
        </w:rPr>
      </w:pPr>
    </w:p>
    <w:tbl>
      <w:tblPr>
        <w:tblStyle w:val="a3"/>
        <w:tblW w:w="0" w:type="auto"/>
        <w:tblLook w:val="04A0"/>
      </w:tblPr>
      <w:tblGrid>
        <w:gridCol w:w="2802"/>
        <w:gridCol w:w="6769"/>
      </w:tblGrid>
      <w:tr w:rsidR="000E102C" w:rsidRPr="000E7664" w:rsidTr="00736F51">
        <w:tc>
          <w:tcPr>
            <w:tcW w:w="2802" w:type="dxa"/>
          </w:tcPr>
          <w:p w:rsidR="000E102C" w:rsidRPr="000E7664" w:rsidRDefault="000E102C" w:rsidP="00736F51">
            <w:pPr>
              <w:rPr>
                <w:b/>
                <w:sz w:val="28"/>
                <w:szCs w:val="28"/>
              </w:rPr>
            </w:pPr>
            <w:r w:rsidRPr="000E7664">
              <w:rPr>
                <w:b/>
                <w:sz w:val="28"/>
                <w:szCs w:val="28"/>
              </w:rPr>
              <w:t xml:space="preserve">Рецензия </w:t>
            </w:r>
          </w:p>
        </w:tc>
        <w:tc>
          <w:tcPr>
            <w:tcW w:w="6769" w:type="dxa"/>
          </w:tcPr>
          <w:p w:rsidR="000E102C" w:rsidRPr="000E7664" w:rsidRDefault="000E102C" w:rsidP="00736F51">
            <w:pPr>
              <w:jc w:val="both"/>
              <w:rPr>
                <w:sz w:val="28"/>
                <w:szCs w:val="28"/>
              </w:rPr>
            </w:pPr>
            <w:r w:rsidRPr="000E7664">
              <w:rPr>
                <w:sz w:val="28"/>
                <w:szCs w:val="28"/>
              </w:rPr>
              <w:t>Рецензия – это жанр, основу которого составляет отзыв (критический или положительный) о произведении художественной литературы, искусства, науки, журналистики и т.п. Его суть – выразить отношение рецензента к исследуемому произведению. Предмет рецензии – это книги, брошюры, спектакли, кинофильмы, телепередачи.</w:t>
            </w:r>
          </w:p>
        </w:tc>
      </w:tr>
    </w:tbl>
    <w:p w:rsidR="000E102C" w:rsidRPr="000E7664" w:rsidRDefault="000E102C" w:rsidP="000E102C">
      <w:pPr>
        <w:rPr>
          <w:rFonts w:ascii="Times New Roman" w:hAnsi="Times New Roman" w:cs="Times New Roman"/>
          <w:sz w:val="28"/>
          <w:szCs w:val="28"/>
        </w:rPr>
      </w:pPr>
    </w:p>
    <w:p w:rsidR="000E102C" w:rsidRPr="000E7664" w:rsidRDefault="000E102C" w:rsidP="000E102C">
      <w:pPr>
        <w:jc w:val="center"/>
        <w:rPr>
          <w:rFonts w:ascii="Times New Roman" w:hAnsi="Times New Roman" w:cs="Times New Roman"/>
          <w:b/>
          <w:sz w:val="28"/>
          <w:szCs w:val="28"/>
        </w:rPr>
      </w:pPr>
      <w:r w:rsidRPr="000E7664">
        <w:rPr>
          <w:rFonts w:ascii="Times New Roman" w:hAnsi="Times New Roman" w:cs="Times New Roman"/>
          <w:b/>
          <w:sz w:val="28"/>
          <w:szCs w:val="28"/>
          <w:lang w:val="en-US"/>
        </w:rPr>
        <w:lastRenderedPageBreak/>
        <w:t>XII</w:t>
      </w:r>
    </w:p>
    <w:p w:rsidR="000E102C" w:rsidRPr="000E7664" w:rsidRDefault="000E102C" w:rsidP="000E102C">
      <w:pPr>
        <w:rPr>
          <w:rFonts w:ascii="Times New Roman" w:hAnsi="Times New Roman" w:cs="Times New Roman"/>
          <w:sz w:val="28"/>
          <w:szCs w:val="28"/>
        </w:rPr>
      </w:pPr>
    </w:p>
    <w:tbl>
      <w:tblPr>
        <w:tblStyle w:val="a3"/>
        <w:tblW w:w="0" w:type="auto"/>
        <w:tblLook w:val="04A0"/>
      </w:tblPr>
      <w:tblGrid>
        <w:gridCol w:w="2802"/>
        <w:gridCol w:w="6769"/>
      </w:tblGrid>
      <w:tr w:rsidR="000E102C" w:rsidRPr="000E7664" w:rsidTr="00736F51">
        <w:tc>
          <w:tcPr>
            <w:tcW w:w="2802" w:type="dxa"/>
          </w:tcPr>
          <w:p w:rsidR="000E102C" w:rsidRPr="000E7664" w:rsidRDefault="000E102C" w:rsidP="00736F51">
            <w:pPr>
              <w:rPr>
                <w:b/>
                <w:sz w:val="28"/>
                <w:szCs w:val="28"/>
              </w:rPr>
            </w:pPr>
            <w:r w:rsidRPr="000E7664">
              <w:rPr>
                <w:b/>
                <w:sz w:val="28"/>
                <w:szCs w:val="28"/>
              </w:rPr>
              <w:t xml:space="preserve">Статья </w:t>
            </w:r>
          </w:p>
        </w:tc>
        <w:tc>
          <w:tcPr>
            <w:tcW w:w="6769" w:type="dxa"/>
          </w:tcPr>
          <w:p w:rsidR="000E102C" w:rsidRPr="000E7664" w:rsidRDefault="000E102C" w:rsidP="00736F51">
            <w:pPr>
              <w:jc w:val="both"/>
              <w:rPr>
                <w:sz w:val="28"/>
                <w:szCs w:val="28"/>
              </w:rPr>
            </w:pPr>
            <w:r w:rsidRPr="000E7664">
              <w:rPr>
                <w:sz w:val="28"/>
                <w:szCs w:val="28"/>
              </w:rPr>
              <w:t>Главный жанр аналитической журналистики. В журналистской практике (а также в читательской среде) любая отдельная публикация может быть названа «статьей». В качестве определенного жанра – статья это публикация, анализирующая некие ситуации, процессы, явления, лежащие в их основе закономерные связи с целью определения их политической, экономической или иной значимости и выяснение того, какие позиции следует занять, как себя вести, чтобы поддержать или устранить такую ситуацию, такой процесс, такое явление. Аналитическое обсуждение предмета в статье должно быть проведено так, чтобы читатели могли, используя публикацию, размышлять далее над интересующими их вопросами.</w:t>
            </w:r>
          </w:p>
          <w:p w:rsidR="000E102C" w:rsidRPr="000E7664" w:rsidRDefault="000E102C" w:rsidP="00736F51">
            <w:pPr>
              <w:jc w:val="both"/>
              <w:rPr>
                <w:sz w:val="28"/>
                <w:szCs w:val="28"/>
              </w:rPr>
            </w:pPr>
          </w:p>
          <w:p w:rsidR="000E102C" w:rsidRPr="000E7664" w:rsidRDefault="000E102C" w:rsidP="00736F51">
            <w:pPr>
              <w:jc w:val="both"/>
              <w:rPr>
                <w:sz w:val="28"/>
                <w:szCs w:val="28"/>
              </w:rPr>
            </w:pPr>
            <w:r w:rsidRPr="000E7664">
              <w:rPr>
                <w:b/>
                <w:sz w:val="28"/>
                <w:szCs w:val="28"/>
              </w:rPr>
              <w:t>Виды статьи</w:t>
            </w:r>
            <w:r w:rsidRPr="000E7664">
              <w:rPr>
                <w:sz w:val="28"/>
                <w:szCs w:val="28"/>
              </w:rPr>
              <w:t>:</w:t>
            </w:r>
          </w:p>
          <w:p w:rsidR="000E102C" w:rsidRPr="000E7664" w:rsidRDefault="000E102C" w:rsidP="00736F51">
            <w:pPr>
              <w:jc w:val="both"/>
              <w:rPr>
                <w:sz w:val="28"/>
                <w:szCs w:val="28"/>
              </w:rPr>
            </w:pPr>
          </w:p>
          <w:p w:rsidR="000E102C" w:rsidRPr="000E7664" w:rsidRDefault="000E102C" w:rsidP="00736F51">
            <w:pPr>
              <w:pStyle w:val="a5"/>
              <w:numPr>
                <w:ilvl w:val="0"/>
                <w:numId w:val="6"/>
              </w:numPr>
              <w:jc w:val="both"/>
              <w:rPr>
                <w:sz w:val="28"/>
                <w:szCs w:val="28"/>
              </w:rPr>
            </w:pPr>
            <w:proofErr w:type="spellStart"/>
            <w:r w:rsidRPr="000E7664">
              <w:rPr>
                <w:b/>
                <w:sz w:val="28"/>
                <w:szCs w:val="28"/>
              </w:rPr>
              <w:t>Общеисследовательская</w:t>
            </w:r>
            <w:proofErr w:type="spellEnd"/>
            <w:r w:rsidRPr="000E7664">
              <w:rPr>
                <w:b/>
                <w:sz w:val="28"/>
                <w:szCs w:val="28"/>
              </w:rPr>
              <w:t xml:space="preserve"> статья</w:t>
            </w:r>
            <w:r w:rsidRPr="000E7664">
              <w:rPr>
                <w:sz w:val="28"/>
                <w:szCs w:val="28"/>
              </w:rPr>
              <w:t xml:space="preserve"> – </w:t>
            </w:r>
            <w:proofErr w:type="gramStart"/>
            <w:r w:rsidRPr="000E7664">
              <w:rPr>
                <w:sz w:val="28"/>
                <w:szCs w:val="28"/>
              </w:rPr>
              <w:t>публикация</w:t>
            </w:r>
            <w:proofErr w:type="gramEnd"/>
            <w:r w:rsidRPr="000E7664">
              <w:rPr>
                <w:sz w:val="28"/>
                <w:szCs w:val="28"/>
              </w:rPr>
              <w:t xml:space="preserve"> в которой анализируются общезначимые, широкие вопросы.</w:t>
            </w:r>
          </w:p>
          <w:p w:rsidR="000E102C" w:rsidRPr="000E7664" w:rsidRDefault="000E102C" w:rsidP="00736F51">
            <w:pPr>
              <w:pStyle w:val="a5"/>
              <w:numPr>
                <w:ilvl w:val="0"/>
                <w:numId w:val="6"/>
              </w:numPr>
              <w:jc w:val="both"/>
              <w:rPr>
                <w:sz w:val="28"/>
                <w:szCs w:val="28"/>
              </w:rPr>
            </w:pPr>
            <w:proofErr w:type="gramStart"/>
            <w:r w:rsidRPr="000E7664">
              <w:rPr>
                <w:b/>
                <w:sz w:val="28"/>
                <w:szCs w:val="28"/>
              </w:rPr>
              <w:t>Практико-аналитическая статья</w:t>
            </w:r>
            <w:r w:rsidRPr="000E7664">
              <w:rPr>
                <w:sz w:val="28"/>
                <w:szCs w:val="28"/>
              </w:rPr>
              <w:t xml:space="preserve"> – обращена к актуальным практическим проблемам промышленности, сельского хозяйства, предпринимательства, культуры, науки, образования, бизнеса, финансов и т.п.</w:t>
            </w:r>
            <w:proofErr w:type="gramEnd"/>
            <w:r w:rsidRPr="000E7664">
              <w:rPr>
                <w:sz w:val="28"/>
                <w:szCs w:val="28"/>
              </w:rPr>
              <w:t xml:space="preserve"> В них анализируются конкретные проблемы, события, действия, ситуации, связанные с практическими задачами, решаемыми в той или иной сфере деятельности, отрасли производства и т.д.</w:t>
            </w:r>
          </w:p>
          <w:p w:rsidR="000E102C" w:rsidRPr="000E7664" w:rsidRDefault="000E102C" w:rsidP="00736F51">
            <w:pPr>
              <w:pStyle w:val="a5"/>
              <w:numPr>
                <w:ilvl w:val="0"/>
                <w:numId w:val="6"/>
              </w:numPr>
              <w:jc w:val="both"/>
              <w:rPr>
                <w:sz w:val="28"/>
                <w:szCs w:val="28"/>
              </w:rPr>
            </w:pPr>
            <w:r w:rsidRPr="000E7664">
              <w:rPr>
                <w:b/>
                <w:sz w:val="28"/>
                <w:szCs w:val="28"/>
              </w:rPr>
              <w:t xml:space="preserve">Полемическая статья </w:t>
            </w:r>
            <w:r w:rsidRPr="000E7664">
              <w:rPr>
                <w:sz w:val="28"/>
                <w:szCs w:val="28"/>
              </w:rPr>
              <w:t>– это спор авторов по каким-либо значительным проблемам, которые выражают и отстаивают противоположные точки зрения, дают разную оценку каким-либо явлениям.</w:t>
            </w:r>
          </w:p>
          <w:p w:rsidR="000E102C" w:rsidRPr="000E7664" w:rsidRDefault="000E102C" w:rsidP="00736F51">
            <w:pPr>
              <w:rPr>
                <w:sz w:val="28"/>
                <w:szCs w:val="28"/>
              </w:rPr>
            </w:pPr>
          </w:p>
        </w:tc>
      </w:tr>
      <w:tr w:rsidR="000E102C" w:rsidRPr="000E7664" w:rsidTr="00736F51">
        <w:tc>
          <w:tcPr>
            <w:tcW w:w="2802" w:type="dxa"/>
          </w:tcPr>
          <w:p w:rsidR="000E102C" w:rsidRPr="000E7664" w:rsidRDefault="000E102C" w:rsidP="00736F51">
            <w:pPr>
              <w:rPr>
                <w:b/>
                <w:sz w:val="28"/>
                <w:szCs w:val="28"/>
              </w:rPr>
            </w:pPr>
          </w:p>
        </w:tc>
        <w:tc>
          <w:tcPr>
            <w:tcW w:w="6769" w:type="dxa"/>
          </w:tcPr>
          <w:p w:rsidR="000E102C" w:rsidRPr="000E7664" w:rsidRDefault="000E102C" w:rsidP="00736F51">
            <w:pPr>
              <w:rPr>
                <w:sz w:val="28"/>
                <w:szCs w:val="28"/>
              </w:rPr>
            </w:pPr>
          </w:p>
        </w:tc>
      </w:tr>
    </w:tbl>
    <w:p w:rsidR="000E102C" w:rsidRPr="000E7664" w:rsidRDefault="000E102C" w:rsidP="000E102C">
      <w:pPr>
        <w:rPr>
          <w:rFonts w:ascii="Times New Roman" w:hAnsi="Times New Roman" w:cs="Times New Roman"/>
          <w:sz w:val="28"/>
          <w:szCs w:val="28"/>
        </w:rPr>
      </w:pPr>
    </w:p>
    <w:p w:rsidR="008157A3" w:rsidRDefault="008157A3" w:rsidP="000E102C">
      <w:pPr>
        <w:jc w:val="center"/>
        <w:rPr>
          <w:rFonts w:ascii="Times New Roman" w:hAnsi="Times New Roman" w:cs="Times New Roman"/>
          <w:b/>
          <w:sz w:val="28"/>
          <w:szCs w:val="28"/>
        </w:rPr>
      </w:pPr>
    </w:p>
    <w:p w:rsidR="008157A3" w:rsidRDefault="008157A3" w:rsidP="000E102C">
      <w:pPr>
        <w:jc w:val="center"/>
        <w:rPr>
          <w:rFonts w:ascii="Times New Roman" w:hAnsi="Times New Roman" w:cs="Times New Roman"/>
          <w:b/>
          <w:sz w:val="28"/>
          <w:szCs w:val="28"/>
        </w:rPr>
      </w:pPr>
    </w:p>
    <w:p w:rsidR="000E102C" w:rsidRPr="000E7664" w:rsidRDefault="000E102C" w:rsidP="000E102C">
      <w:pPr>
        <w:jc w:val="center"/>
        <w:rPr>
          <w:rFonts w:ascii="Times New Roman" w:hAnsi="Times New Roman" w:cs="Times New Roman"/>
          <w:b/>
          <w:sz w:val="28"/>
          <w:szCs w:val="28"/>
        </w:rPr>
      </w:pPr>
      <w:r w:rsidRPr="000E7664">
        <w:rPr>
          <w:rFonts w:ascii="Times New Roman" w:hAnsi="Times New Roman" w:cs="Times New Roman"/>
          <w:b/>
          <w:sz w:val="28"/>
          <w:szCs w:val="28"/>
          <w:lang w:val="en-US"/>
        </w:rPr>
        <w:lastRenderedPageBreak/>
        <w:t>XIII</w:t>
      </w:r>
    </w:p>
    <w:p w:rsidR="000E102C" w:rsidRPr="000E7664" w:rsidRDefault="000E102C" w:rsidP="000E102C">
      <w:pPr>
        <w:rPr>
          <w:rFonts w:ascii="Times New Roman" w:hAnsi="Times New Roman" w:cs="Times New Roman"/>
          <w:sz w:val="28"/>
          <w:szCs w:val="28"/>
        </w:rPr>
      </w:pPr>
    </w:p>
    <w:tbl>
      <w:tblPr>
        <w:tblStyle w:val="a3"/>
        <w:tblW w:w="0" w:type="auto"/>
        <w:tblLook w:val="04A0"/>
      </w:tblPr>
      <w:tblGrid>
        <w:gridCol w:w="2802"/>
        <w:gridCol w:w="6769"/>
      </w:tblGrid>
      <w:tr w:rsidR="000E102C" w:rsidRPr="000E7664" w:rsidTr="00736F51">
        <w:tc>
          <w:tcPr>
            <w:tcW w:w="2802" w:type="dxa"/>
          </w:tcPr>
          <w:p w:rsidR="000E102C" w:rsidRPr="000E7664" w:rsidRDefault="000E102C" w:rsidP="00736F51">
            <w:pPr>
              <w:rPr>
                <w:b/>
                <w:sz w:val="28"/>
                <w:szCs w:val="28"/>
              </w:rPr>
            </w:pPr>
            <w:r w:rsidRPr="000E7664">
              <w:rPr>
                <w:b/>
                <w:sz w:val="28"/>
                <w:szCs w:val="28"/>
              </w:rPr>
              <w:t xml:space="preserve">Журналистское расследование </w:t>
            </w:r>
          </w:p>
        </w:tc>
        <w:tc>
          <w:tcPr>
            <w:tcW w:w="6769" w:type="dxa"/>
          </w:tcPr>
          <w:p w:rsidR="000E102C" w:rsidRPr="000E7664" w:rsidRDefault="000E102C" w:rsidP="00470817">
            <w:pPr>
              <w:jc w:val="both"/>
              <w:rPr>
                <w:sz w:val="28"/>
                <w:szCs w:val="28"/>
              </w:rPr>
            </w:pPr>
            <w:r w:rsidRPr="000E7664">
              <w:rPr>
                <w:sz w:val="28"/>
                <w:szCs w:val="28"/>
              </w:rPr>
              <w:t>Журналистское расследование (ж/</w:t>
            </w:r>
            <w:proofErr w:type="spellStart"/>
            <w:r w:rsidRPr="000E7664">
              <w:rPr>
                <w:sz w:val="28"/>
                <w:szCs w:val="28"/>
              </w:rPr>
              <w:t>р</w:t>
            </w:r>
            <w:proofErr w:type="spellEnd"/>
            <w:r w:rsidRPr="000E7664">
              <w:rPr>
                <w:sz w:val="28"/>
                <w:szCs w:val="28"/>
              </w:rPr>
              <w:t>) как особый жанр определяется качествами, возникающими под воздействием предмета, цели, методов получения информации, особенностями изложения полученного материала. Предметом ж/</w:t>
            </w:r>
            <w:proofErr w:type="spellStart"/>
            <w:proofErr w:type="gramStart"/>
            <w:r w:rsidRPr="000E7664">
              <w:rPr>
                <w:sz w:val="28"/>
                <w:szCs w:val="28"/>
              </w:rPr>
              <w:t>р</w:t>
            </w:r>
            <w:proofErr w:type="spellEnd"/>
            <w:proofErr w:type="gramEnd"/>
            <w:r w:rsidRPr="000E7664">
              <w:rPr>
                <w:sz w:val="28"/>
                <w:szCs w:val="28"/>
              </w:rPr>
              <w:t xml:space="preserve"> обычно становится наиболее «кричащее» негативное явление, не заметить которое невозможно: различные преступления, «из ряда вон выходящие случаи», события, приковывающие внимание общества. Если такие негативные явления – результат определенных действий каких-то людей или их некомпетентности, то </w:t>
            </w:r>
            <w:proofErr w:type="gramStart"/>
            <w:r w:rsidRPr="000E7664">
              <w:rPr>
                <w:sz w:val="28"/>
                <w:szCs w:val="28"/>
              </w:rPr>
              <w:t>они</w:t>
            </w:r>
            <w:proofErr w:type="gramEnd"/>
            <w:r w:rsidRPr="000E7664">
              <w:rPr>
                <w:sz w:val="28"/>
                <w:szCs w:val="28"/>
              </w:rPr>
              <w:t xml:space="preserve"> как правило принимают все необходимые меры для того, чтобы скрыть корни, причины происходящего. Цель ж/</w:t>
            </w:r>
            <w:proofErr w:type="spellStart"/>
            <w:proofErr w:type="gramStart"/>
            <w:r w:rsidRPr="000E7664">
              <w:rPr>
                <w:sz w:val="28"/>
                <w:szCs w:val="28"/>
              </w:rPr>
              <w:t>р</w:t>
            </w:r>
            <w:proofErr w:type="spellEnd"/>
            <w:proofErr w:type="gramEnd"/>
            <w:r w:rsidRPr="000E7664">
              <w:rPr>
                <w:sz w:val="28"/>
                <w:szCs w:val="28"/>
              </w:rPr>
              <w:t xml:space="preserve"> и заключается в том, чтобы определить эти корни, причины. Основной вопрос, который задает журналист-расследователь: </w:t>
            </w:r>
            <w:r w:rsidRPr="000E7664">
              <w:rPr>
                <w:i/>
                <w:sz w:val="28"/>
                <w:szCs w:val="28"/>
              </w:rPr>
              <w:t>почему?</w:t>
            </w:r>
            <w:r w:rsidRPr="000E7664">
              <w:rPr>
                <w:sz w:val="28"/>
                <w:szCs w:val="28"/>
              </w:rPr>
              <w:t xml:space="preserve"> Не менее важным для данного жанра является также вопрос</w:t>
            </w:r>
            <w:r w:rsidRPr="000E7664">
              <w:rPr>
                <w:i/>
                <w:sz w:val="28"/>
                <w:szCs w:val="28"/>
              </w:rPr>
              <w:t xml:space="preserve">: как? </w:t>
            </w:r>
            <w:r w:rsidRPr="000E7664">
              <w:rPr>
                <w:sz w:val="28"/>
                <w:szCs w:val="28"/>
              </w:rPr>
              <w:t>Причем ответ на второй вопрос занимает в расследовании обычно львиную долю времени (в ходе расследования) и места (в самой публикации).</w:t>
            </w:r>
          </w:p>
        </w:tc>
      </w:tr>
    </w:tbl>
    <w:p w:rsidR="000E102C" w:rsidRPr="000E7664" w:rsidRDefault="000E102C" w:rsidP="000E102C">
      <w:pPr>
        <w:rPr>
          <w:rFonts w:ascii="Times New Roman" w:hAnsi="Times New Roman" w:cs="Times New Roman"/>
          <w:sz w:val="28"/>
          <w:szCs w:val="28"/>
        </w:rPr>
      </w:pPr>
    </w:p>
    <w:p w:rsidR="000E102C" w:rsidRPr="000E7664" w:rsidRDefault="000E102C" w:rsidP="000E102C">
      <w:pPr>
        <w:jc w:val="center"/>
        <w:rPr>
          <w:rFonts w:ascii="Times New Roman" w:hAnsi="Times New Roman" w:cs="Times New Roman"/>
          <w:b/>
          <w:sz w:val="28"/>
          <w:szCs w:val="28"/>
        </w:rPr>
      </w:pPr>
      <w:r w:rsidRPr="000E7664">
        <w:rPr>
          <w:rFonts w:ascii="Times New Roman" w:hAnsi="Times New Roman" w:cs="Times New Roman"/>
          <w:b/>
          <w:sz w:val="28"/>
          <w:szCs w:val="28"/>
          <w:lang w:val="en-US"/>
        </w:rPr>
        <w:t>XIV</w:t>
      </w:r>
    </w:p>
    <w:p w:rsidR="000E102C" w:rsidRPr="000E7664" w:rsidRDefault="000E102C" w:rsidP="000E102C">
      <w:pPr>
        <w:rPr>
          <w:rFonts w:ascii="Times New Roman" w:hAnsi="Times New Roman" w:cs="Times New Roman"/>
          <w:sz w:val="28"/>
          <w:szCs w:val="28"/>
        </w:rPr>
      </w:pPr>
    </w:p>
    <w:tbl>
      <w:tblPr>
        <w:tblStyle w:val="a3"/>
        <w:tblW w:w="0" w:type="auto"/>
        <w:tblLook w:val="04A0"/>
      </w:tblPr>
      <w:tblGrid>
        <w:gridCol w:w="2802"/>
        <w:gridCol w:w="6769"/>
      </w:tblGrid>
      <w:tr w:rsidR="000E102C" w:rsidRPr="000E7664" w:rsidTr="00736F51">
        <w:tc>
          <w:tcPr>
            <w:tcW w:w="2802" w:type="dxa"/>
          </w:tcPr>
          <w:p w:rsidR="000E102C" w:rsidRPr="000E7664" w:rsidRDefault="000E102C" w:rsidP="00736F51">
            <w:pPr>
              <w:rPr>
                <w:b/>
                <w:sz w:val="28"/>
                <w:szCs w:val="28"/>
              </w:rPr>
            </w:pPr>
            <w:r w:rsidRPr="000E7664">
              <w:rPr>
                <w:b/>
                <w:sz w:val="28"/>
                <w:szCs w:val="28"/>
              </w:rPr>
              <w:t xml:space="preserve">Обозрение </w:t>
            </w:r>
          </w:p>
        </w:tc>
        <w:tc>
          <w:tcPr>
            <w:tcW w:w="6769" w:type="dxa"/>
          </w:tcPr>
          <w:p w:rsidR="000E102C" w:rsidRPr="000E7664" w:rsidRDefault="000E102C" w:rsidP="00736F51">
            <w:pPr>
              <w:rPr>
                <w:sz w:val="28"/>
                <w:szCs w:val="28"/>
              </w:rPr>
            </w:pPr>
            <w:r w:rsidRPr="000E7664">
              <w:rPr>
                <w:sz w:val="28"/>
                <w:szCs w:val="28"/>
              </w:rPr>
              <w:t>Определяющий признак жанра обозрения – единство наглядного освещения общественных событий и мысли обозревателя, глубоко проникающей в суть процесса, ситуации. Обозревать – это наблюдать и обдумывать замеченное.  Предметом обозрения могут быть идеи, почерпнутые из политики, философии, истории, литературы. Обозрение подводит итого определенного периода жизни, деятельности в той или иной сфере общественного бытия. Именно эта особенность связей предмета обозрения отличает его от жанра статьи.</w:t>
            </w:r>
          </w:p>
        </w:tc>
      </w:tr>
    </w:tbl>
    <w:p w:rsidR="000E102C" w:rsidRPr="000E7664" w:rsidRDefault="000E102C" w:rsidP="000E102C">
      <w:pPr>
        <w:rPr>
          <w:rFonts w:ascii="Times New Roman" w:hAnsi="Times New Roman" w:cs="Times New Roman"/>
          <w:sz w:val="28"/>
          <w:szCs w:val="28"/>
        </w:rPr>
      </w:pPr>
    </w:p>
    <w:p w:rsidR="008157A3" w:rsidRDefault="008157A3" w:rsidP="000E102C">
      <w:pPr>
        <w:jc w:val="center"/>
        <w:rPr>
          <w:rFonts w:ascii="Times New Roman" w:hAnsi="Times New Roman" w:cs="Times New Roman"/>
          <w:b/>
          <w:sz w:val="28"/>
          <w:szCs w:val="28"/>
        </w:rPr>
      </w:pPr>
    </w:p>
    <w:p w:rsidR="008157A3" w:rsidRDefault="008157A3" w:rsidP="000E102C">
      <w:pPr>
        <w:jc w:val="center"/>
        <w:rPr>
          <w:rFonts w:ascii="Times New Roman" w:hAnsi="Times New Roman" w:cs="Times New Roman"/>
          <w:b/>
          <w:sz w:val="28"/>
          <w:szCs w:val="28"/>
        </w:rPr>
      </w:pPr>
    </w:p>
    <w:p w:rsidR="000E102C" w:rsidRPr="000E7664" w:rsidRDefault="000E102C" w:rsidP="000E102C">
      <w:pPr>
        <w:jc w:val="center"/>
        <w:rPr>
          <w:rFonts w:ascii="Times New Roman" w:hAnsi="Times New Roman" w:cs="Times New Roman"/>
          <w:b/>
          <w:sz w:val="28"/>
          <w:szCs w:val="28"/>
        </w:rPr>
      </w:pPr>
      <w:r w:rsidRPr="000E7664">
        <w:rPr>
          <w:rFonts w:ascii="Times New Roman" w:hAnsi="Times New Roman" w:cs="Times New Roman"/>
          <w:b/>
          <w:sz w:val="28"/>
          <w:szCs w:val="28"/>
          <w:lang w:val="en-US"/>
        </w:rPr>
        <w:lastRenderedPageBreak/>
        <w:t>XV</w:t>
      </w:r>
    </w:p>
    <w:p w:rsidR="000E102C" w:rsidRPr="000E7664" w:rsidRDefault="000E102C" w:rsidP="000E102C">
      <w:pPr>
        <w:rPr>
          <w:rFonts w:ascii="Times New Roman" w:hAnsi="Times New Roman" w:cs="Times New Roman"/>
          <w:sz w:val="28"/>
          <w:szCs w:val="28"/>
        </w:rPr>
      </w:pPr>
    </w:p>
    <w:tbl>
      <w:tblPr>
        <w:tblStyle w:val="a3"/>
        <w:tblW w:w="0" w:type="auto"/>
        <w:tblLook w:val="04A0"/>
      </w:tblPr>
      <w:tblGrid>
        <w:gridCol w:w="2802"/>
        <w:gridCol w:w="6769"/>
      </w:tblGrid>
      <w:tr w:rsidR="000E102C" w:rsidRPr="000E7664" w:rsidTr="00736F51">
        <w:tc>
          <w:tcPr>
            <w:tcW w:w="2802" w:type="dxa"/>
          </w:tcPr>
          <w:p w:rsidR="000E102C" w:rsidRPr="000E7664" w:rsidRDefault="000E102C" w:rsidP="00736F51">
            <w:pPr>
              <w:rPr>
                <w:b/>
                <w:sz w:val="28"/>
                <w:szCs w:val="28"/>
              </w:rPr>
            </w:pPr>
            <w:r w:rsidRPr="000E7664">
              <w:rPr>
                <w:b/>
                <w:sz w:val="28"/>
                <w:szCs w:val="28"/>
              </w:rPr>
              <w:t>Обзор СМИ</w:t>
            </w:r>
          </w:p>
        </w:tc>
        <w:tc>
          <w:tcPr>
            <w:tcW w:w="6769" w:type="dxa"/>
          </w:tcPr>
          <w:p w:rsidR="000E102C" w:rsidRPr="000E7664" w:rsidRDefault="000E102C" w:rsidP="00736F51">
            <w:pPr>
              <w:jc w:val="both"/>
              <w:rPr>
                <w:sz w:val="28"/>
                <w:szCs w:val="28"/>
              </w:rPr>
            </w:pPr>
            <w:r w:rsidRPr="000E7664">
              <w:rPr>
                <w:sz w:val="28"/>
                <w:szCs w:val="28"/>
              </w:rPr>
              <w:t>Обзор СМИ – это изучение особенностей публикаций, литературной, творческой деятельности издания, теле- и радиопрограмм или способ знакомства аудитории с публикациями в целях дать представление об их содержании, форме. Появление жанра связано с расширением круга газетной продукции, со стремлением разобраться в разнообразии газет и журналов, узнать, что они пишут, как и почему, и рассказать об этом читателю. Печать обозревает радио, телепередачи и Интернет сайты, а телевидение, радио и Интернет рассказывают о газетах и журналах.</w:t>
            </w:r>
          </w:p>
          <w:p w:rsidR="000E102C" w:rsidRPr="000E7664" w:rsidRDefault="000E102C" w:rsidP="00736F51">
            <w:pPr>
              <w:jc w:val="both"/>
              <w:rPr>
                <w:sz w:val="28"/>
                <w:szCs w:val="28"/>
              </w:rPr>
            </w:pPr>
          </w:p>
          <w:p w:rsidR="000E102C" w:rsidRPr="000E7664" w:rsidRDefault="000E102C" w:rsidP="00736F51">
            <w:pPr>
              <w:jc w:val="both"/>
              <w:rPr>
                <w:sz w:val="28"/>
                <w:szCs w:val="28"/>
              </w:rPr>
            </w:pPr>
            <w:r w:rsidRPr="000E7664">
              <w:rPr>
                <w:b/>
                <w:sz w:val="28"/>
                <w:szCs w:val="28"/>
                <w:u w:val="single"/>
              </w:rPr>
              <w:t>Виды обзора СМИ</w:t>
            </w:r>
            <w:r w:rsidRPr="000E7664">
              <w:rPr>
                <w:sz w:val="28"/>
                <w:szCs w:val="28"/>
              </w:rPr>
              <w:t>:</w:t>
            </w:r>
          </w:p>
          <w:p w:rsidR="000E102C" w:rsidRPr="000E7664" w:rsidRDefault="000E102C" w:rsidP="00736F51">
            <w:pPr>
              <w:jc w:val="both"/>
              <w:rPr>
                <w:sz w:val="28"/>
                <w:szCs w:val="28"/>
              </w:rPr>
            </w:pPr>
          </w:p>
          <w:p w:rsidR="000E102C" w:rsidRPr="000E7664" w:rsidRDefault="000E102C" w:rsidP="00736F51">
            <w:pPr>
              <w:jc w:val="both"/>
              <w:rPr>
                <w:sz w:val="28"/>
                <w:szCs w:val="28"/>
              </w:rPr>
            </w:pPr>
            <w:r w:rsidRPr="000E7664">
              <w:rPr>
                <w:sz w:val="28"/>
                <w:szCs w:val="28"/>
              </w:rPr>
              <w:t xml:space="preserve">а) </w:t>
            </w:r>
            <w:r w:rsidRPr="000E7664">
              <w:rPr>
                <w:b/>
                <w:i/>
                <w:sz w:val="28"/>
                <w:szCs w:val="28"/>
              </w:rPr>
              <w:t>Обзор презентация</w:t>
            </w:r>
            <w:r w:rsidRPr="000E7664">
              <w:rPr>
                <w:sz w:val="28"/>
                <w:szCs w:val="28"/>
              </w:rPr>
              <w:t xml:space="preserve"> – обзор новых изданий, только что появившихся на свет, или же рассказать о публикациях на страницах уже известных читателю газет и журналов. В первом случае в обозрении речь идет обычно о целом номере нового издания; во втором случае, автор обозрения старается познакомить аудиторию с наиболее интересными, с его точки зрения, публикациями в разных изданиях. Цель при этом ставится одна – показать </w:t>
            </w:r>
            <w:proofErr w:type="spellStart"/>
            <w:r w:rsidRPr="000E7664">
              <w:rPr>
                <w:sz w:val="28"/>
                <w:szCs w:val="28"/>
              </w:rPr>
              <w:t>характери</w:t>
            </w:r>
            <w:proofErr w:type="spellEnd"/>
            <w:r w:rsidRPr="000E7664">
              <w:rPr>
                <w:sz w:val="28"/>
                <w:szCs w:val="28"/>
              </w:rPr>
              <w:t xml:space="preserve"> нового издания или новой публикации, их достоинства и недостатки.</w:t>
            </w:r>
          </w:p>
          <w:p w:rsidR="000E102C" w:rsidRPr="000E7664" w:rsidRDefault="000E102C" w:rsidP="00736F51">
            <w:pPr>
              <w:jc w:val="both"/>
              <w:rPr>
                <w:sz w:val="28"/>
                <w:szCs w:val="28"/>
              </w:rPr>
            </w:pPr>
            <w:r w:rsidRPr="000E7664">
              <w:rPr>
                <w:sz w:val="28"/>
                <w:szCs w:val="28"/>
              </w:rPr>
              <w:t xml:space="preserve">б) </w:t>
            </w:r>
            <w:r w:rsidRPr="000E7664">
              <w:rPr>
                <w:b/>
                <w:i/>
                <w:sz w:val="28"/>
                <w:szCs w:val="28"/>
              </w:rPr>
              <w:t xml:space="preserve">Тематический обзор </w:t>
            </w:r>
            <w:r w:rsidRPr="000E7664">
              <w:rPr>
                <w:sz w:val="28"/>
                <w:szCs w:val="28"/>
              </w:rPr>
              <w:t>– это обзор определенной темы</w:t>
            </w:r>
          </w:p>
          <w:p w:rsidR="000E102C" w:rsidRPr="000E7664" w:rsidRDefault="000E102C" w:rsidP="00736F51">
            <w:pPr>
              <w:rPr>
                <w:sz w:val="28"/>
                <w:szCs w:val="28"/>
              </w:rPr>
            </w:pPr>
          </w:p>
        </w:tc>
      </w:tr>
    </w:tbl>
    <w:p w:rsidR="000E102C" w:rsidRPr="000E7664" w:rsidRDefault="000E102C" w:rsidP="000E102C">
      <w:pPr>
        <w:rPr>
          <w:rFonts w:ascii="Times New Roman" w:hAnsi="Times New Roman" w:cs="Times New Roman"/>
          <w:sz w:val="28"/>
          <w:szCs w:val="28"/>
        </w:rPr>
      </w:pPr>
    </w:p>
    <w:p w:rsidR="000E102C" w:rsidRPr="000E7664" w:rsidRDefault="000E102C" w:rsidP="000E102C">
      <w:pPr>
        <w:jc w:val="center"/>
        <w:rPr>
          <w:rFonts w:ascii="Times New Roman" w:hAnsi="Times New Roman" w:cs="Times New Roman"/>
          <w:b/>
          <w:sz w:val="28"/>
          <w:szCs w:val="28"/>
        </w:rPr>
      </w:pPr>
      <w:r w:rsidRPr="000E7664">
        <w:rPr>
          <w:rFonts w:ascii="Times New Roman" w:hAnsi="Times New Roman" w:cs="Times New Roman"/>
          <w:b/>
          <w:sz w:val="28"/>
          <w:szCs w:val="28"/>
          <w:lang w:val="en-US"/>
        </w:rPr>
        <w:t>XVI</w:t>
      </w:r>
    </w:p>
    <w:p w:rsidR="000E102C" w:rsidRPr="000E7664" w:rsidRDefault="000E102C" w:rsidP="000E102C">
      <w:pPr>
        <w:rPr>
          <w:rFonts w:ascii="Times New Roman" w:hAnsi="Times New Roman" w:cs="Times New Roman"/>
          <w:sz w:val="28"/>
          <w:szCs w:val="28"/>
        </w:rPr>
      </w:pPr>
    </w:p>
    <w:tbl>
      <w:tblPr>
        <w:tblStyle w:val="a3"/>
        <w:tblW w:w="0" w:type="auto"/>
        <w:tblLook w:val="04A0"/>
      </w:tblPr>
      <w:tblGrid>
        <w:gridCol w:w="2802"/>
        <w:gridCol w:w="6769"/>
      </w:tblGrid>
      <w:tr w:rsidR="000E102C" w:rsidRPr="000E7664" w:rsidTr="00736F51">
        <w:tc>
          <w:tcPr>
            <w:tcW w:w="2802" w:type="dxa"/>
          </w:tcPr>
          <w:p w:rsidR="000E102C" w:rsidRPr="000E7664" w:rsidRDefault="000E102C" w:rsidP="00736F51">
            <w:pPr>
              <w:rPr>
                <w:b/>
                <w:sz w:val="28"/>
                <w:szCs w:val="28"/>
              </w:rPr>
            </w:pPr>
            <w:r w:rsidRPr="000E7664">
              <w:rPr>
                <w:b/>
                <w:sz w:val="28"/>
                <w:szCs w:val="28"/>
              </w:rPr>
              <w:t xml:space="preserve">Прогноз </w:t>
            </w:r>
          </w:p>
        </w:tc>
        <w:tc>
          <w:tcPr>
            <w:tcW w:w="6769" w:type="dxa"/>
          </w:tcPr>
          <w:p w:rsidR="000E102C" w:rsidRPr="000E7664" w:rsidRDefault="000E102C" w:rsidP="008157A3">
            <w:pPr>
              <w:jc w:val="both"/>
              <w:rPr>
                <w:sz w:val="28"/>
                <w:szCs w:val="28"/>
              </w:rPr>
            </w:pPr>
            <w:r w:rsidRPr="000E7664">
              <w:rPr>
                <w:sz w:val="28"/>
                <w:szCs w:val="28"/>
              </w:rPr>
              <w:t xml:space="preserve">Текст, посвященный суждению о будущем. Не является равнозначным понятию гипотеза. Прогноз всегда рассматривает будущее состояние уже существующих явлений. В отличие от него в гипотезе может идти речь о явлениях, которые никогда не существовали или не существуют в настоящий момент. </w:t>
            </w:r>
          </w:p>
        </w:tc>
      </w:tr>
    </w:tbl>
    <w:p w:rsidR="000E102C" w:rsidRPr="000E7664" w:rsidRDefault="000E102C" w:rsidP="008157A3">
      <w:pPr>
        <w:jc w:val="center"/>
        <w:rPr>
          <w:rFonts w:ascii="Times New Roman" w:hAnsi="Times New Roman" w:cs="Times New Roman"/>
          <w:b/>
          <w:sz w:val="28"/>
          <w:szCs w:val="28"/>
        </w:rPr>
      </w:pPr>
      <w:r w:rsidRPr="000E7664">
        <w:rPr>
          <w:rFonts w:ascii="Times New Roman" w:hAnsi="Times New Roman" w:cs="Times New Roman"/>
          <w:b/>
          <w:sz w:val="28"/>
          <w:szCs w:val="28"/>
          <w:lang w:val="en-US"/>
        </w:rPr>
        <w:lastRenderedPageBreak/>
        <w:t>XVII</w:t>
      </w:r>
    </w:p>
    <w:p w:rsidR="000E102C" w:rsidRPr="000E7664" w:rsidRDefault="000E102C" w:rsidP="000E102C">
      <w:pPr>
        <w:rPr>
          <w:rFonts w:ascii="Times New Roman" w:hAnsi="Times New Roman" w:cs="Times New Roman"/>
          <w:sz w:val="28"/>
          <w:szCs w:val="28"/>
        </w:rPr>
      </w:pPr>
    </w:p>
    <w:tbl>
      <w:tblPr>
        <w:tblStyle w:val="a3"/>
        <w:tblW w:w="0" w:type="auto"/>
        <w:tblLook w:val="04A0"/>
      </w:tblPr>
      <w:tblGrid>
        <w:gridCol w:w="2802"/>
        <w:gridCol w:w="6769"/>
      </w:tblGrid>
      <w:tr w:rsidR="000E102C" w:rsidRPr="000E7664" w:rsidTr="00736F51">
        <w:tc>
          <w:tcPr>
            <w:tcW w:w="2802" w:type="dxa"/>
          </w:tcPr>
          <w:p w:rsidR="000E102C" w:rsidRPr="000E7664" w:rsidRDefault="000E102C" w:rsidP="00736F51">
            <w:pPr>
              <w:rPr>
                <w:b/>
                <w:sz w:val="28"/>
                <w:szCs w:val="28"/>
              </w:rPr>
            </w:pPr>
            <w:r w:rsidRPr="000E7664">
              <w:rPr>
                <w:b/>
                <w:sz w:val="28"/>
                <w:szCs w:val="28"/>
              </w:rPr>
              <w:t>Версия</w:t>
            </w:r>
          </w:p>
        </w:tc>
        <w:tc>
          <w:tcPr>
            <w:tcW w:w="6769" w:type="dxa"/>
          </w:tcPr>
          <w:p w:rsidR="000E102C" w:rsidRPr="000E7664" w:rsidRDefault="000E102C" w:rsidP="00736F51">
            <w:pPr>
              <w:rPr>
                <w:sz w:val="28"/>
                <w:szCs w:val="28"/>
              </w:rPr>
            </w:pPr>
            <w:r w:rsidRPr="000E7664">
              <w:rPr>
                <w:sz w:val="28"/>
                <w:szCs w:val="28"/>
              </w:rPr>
              <w:t>Цель создания и публикации версии заключается в том, чтобы познакомить аудиторию с «промежуточными» результатами анализа какого-либо события, явления, представить на суд читателей, зрителей, слушателей авторское толкование происходящего. С помощью версий обычно пытаются объяснить уже свершившиеся факты. Но иногда версия излагает вариант развития какого-либо явления в будущем. В этом случае понятия «версия» и «прогноз» могут совпадать.</w:t>
            </w:r>
          </w:p>
        </w:tc>
      </w:tr>
    </w:tbl>
    <w:p w:rsidR="000E102C" w:rsidRPr="000E7664" w:rsidRDefault="000E102C" w:rsidP="000E102C">
      <w:pPr>
        <w:jc w:val="center"/>
        <w:rPr>
          <w:rFonts w:ascii="Times New Roman" w:hAnsi="Times New Roman" w:cs="Times New Roman"/>
          <w:b/>
          <w:sz w:val="28"/>
          <w:szCs w:val="28"/>
        </w:rPr>
      </w:pPr>
    </w:p>
    <w:p w:rsidR="000E102C" w:rsidRPr="000E7664" w:rsidRDefault="000E102C" w:rsidP="000E102C">
      <w:pPr>
        <w:jc w:val="center"/>
        <w:rPr>
          <w:rFonts w:ascii="Times New Roman" w:hAnsi="Times New Roman" w:cs="Times New Roman"/>
          <w:b/>
          <w:sz w:val="28"/>
          <w:szCs w:val="28"/>
        </w:rPr>
      </w:pPr>
      <w:r w:rsidRPr="000E7664">
        <w:rPr>
          <w:rFonts w:ascii="Times New Roman" w:hAnsi="Times New Roman" w:cs="Times New Roman"/>
          <w:b/>
          <w:sz w:val="28"/>
          <w:szCs w:val="28"/>
          <w:lang w:val="en-US"/>
        </w:rPr>
        <w:t>XVIII</w:t>
      </w:r>
    </w:p>
    <w:p w:rsidR="000E102C" w:rsidRPr="000E7664" w:rsidRDefault="000E102C" w:rsidP="000E102C">
      <w:pPr>
        <w:rPr>
          <w:rFonts w:ascii="Times New Roman" w:hAnsi="Times New Roman" w:cs="Times New Roman"/>
          <w:sz w:val="28"/>
          <w:szCs w:val="28"/>
        </w:rPr>
      </w:pPr>
    </w:p>
    <w:tbl>
      <w:tblPr>
        <w:tblStyle w:val="a3"/>
        <w:tblW w:w="0" w:type="auto"/>
        <w:tblLook w:val="04A0"/>
      </w:tblPr>
      <w:tblGrid>
        <w:gridCol w:w="2802"/>
        <w:gridCol w:w="6769"/>
      </w:tblGrid>
      <w:tr w:rsidR="000E102C" w:rsidRPr="000E7664" w:rsidTr="00736F51">
        <w:tc>
          <w:tcPr>
            <w:tcW w:w="2802" w:type="dxa"/>
          </w:tcPr>
          <w:p w:rsidR="000E102C" w:rsidRPr="000E7664" w:rsidRDefault="000E102C" w:rsidP="00736F51">
            <w:pPr>
              <w:rPr>
                <w:b/>
                <w:sz w:val="28"/>
                <w:szCs w:val="28"/>
              </w:rPr>
            </w:pPr>
            <w:r w:rsidRPr="000E7664">
              <w:rPr>
                <w:b/>
                <w:sz w:val="28"/>
                <w:szCs w:val="28"/>
              </w:rPr>
              <w:t xml:space="preserve">Эксперимент </w:t>
            </w:r>
          </w:p>
        </w:tc>
        <w:tc>
          <w:tcPr>
            <w:tcW w:w="6769" w:type="dxa"/>
          </w:tcPr>
          <w:p w:rsidR="000E102C" w:rsidRPr="000E7664" w:rsidRDefault="000E102C" w:rsidP="00736F51">
            <w:pPr>
              <w:rPr>
                <w:sz w:val="28"/>
                <w:szCs w:val="28"/>
              </w:rPr>
            </w:pPr>
            <w:r w:rsidRPr="000E7664">
              <w:rPr>
                <w:sz w:val="28"/>
                <w:szCs w:val="28"/>
              </w:rPr>
              <w:t xml:space="preserve">Публикация базирующееся на проведенное </w:t>
            </w:r>
            <w:proofErr w:type="gramStart"/>
            <w:r w:rsidRPr="000E7664">
              <w:rPr>
                <w:sz w:val="28"/>
                <w:szCs w:val="28"/>
              </w:rPr>
              <w:t>их</w:t>
            </w:r>
            <w:proofErr w:type="gramEnd"/>
            <w:r w:rsidRPr="000E7664">
              <w:rPr>
                <w:sz w:val="28"/>
                <w:szCs w:val="28"/>
              </w:rPr>
              <w:t xml:space="preserve"> ее автора эксперимента. Выделение в качестве отдельного жанра вызвано стремлением журналистов подчеркнуть именно то обстоятельство, что при сборе информации, использованной затем в публикациях, ими был применен именно данный, а не какой-то иной метод.</w:t>
            </w:r>
          </w:p>
        </w:tc>
      </w:tr>
    </w:tbl>
    <w:p w:rsidR="000E102C" w:rsidRPr="000E7664" w:rsidRDefault="000E102C" w:rsidP="000E102C">
      <w:pPr>
        <w:rPr>
          <w:rFonts w:ascii="Times New Roman" w:hAnsi="Times New Roman" w:cs="Times New Roman"/>
          <w:sz w:val="28"/>
          <w:szCs w:val="28"/>
        </w:rPr>
      </w:pPr>
    </w:p>
    <w:p w:rsidR="000E102C" w:rsidRPr="000E7664" w:rsidRDefault="000E102C" w:rsidP="000E102C">
      <w:pPr>
        <w:jc w:val="center"/>
        <w:rPr>
          <w:rFonts w:ascii="Times New Roman" w:hAnsi="Times New Roman" w:cs="Times New Roman"/>
          <w:b/>
          <w:sz w:val="28"/>
          <w:szCs w:val="28"/>
        </w:rPr>
      </w:pPr>
      <w:r w:rsidRPr="000E7664">
        <w:rPr>
          <w:rFonts w:ascii="Times New Roman" w:hAnsi="Times New Roman" w:cs="Times New Roman"/>
          <w:b/>
          <w:sz w:val="28"/>
          <w:szCs w:val="28"/>
          <w:lang w:val="en-US"/>
        </w:rPr>
        <w:t>XIX</w:t>
      </w:r>
    </w:p>
    <w:p w:rsidR="000E102C" w:rsidRPr="000E7664" w:rsidRDefault="000E102C" w:rsidP="000E102C">
      <w:pPr>
        <w:rPr>
          <w:rFonts w:ascii="Times New Roman" w:hAnsi="Times New Roman" w:cs="Times New Roman"/>
          <w:sz w:val="28"/>
          <w:szCs w:val="28"/>
        </w:rPr>
      </w:pPr>
    </w:p>
    <w:tbl>
      <w:tblPr>
        <w:tblStyle w:val="a3"/>
        <w:tblW w:w="0" w:type="auto"/>
        <w:tblLook w:val="04A0"/>
      </w:tblPr>
      <w:tblGrid>
        <w:gridCol w:w="2802"/>
        <w:gridCol w:w="6769"/>
      </w:tblGrid>
      <w:tr w:rsidR="000E102C" w:rsidRPr="000E7664" w:rsidTr="00736F51">
        <w:tc>
          <w:tcPr>
            <w:tcW w:w="2802" w:type="dxa"/>
          </w:tcPr>
          <w:p w:rsidR="000E102C" w:rsidRPr="000E7664" w:rsidRDefault="000E102C" w:rsidP="00736F51">
            <w:pPr>
              <w:rPr>
                <w:b/>
                <w:sz w:val="28"/>
                <w:szCs w:val="28"/>
              </w:rPr>
            </w:pPr>
            <w:r w:rsidRPr="000E7664">
              <w:rPr>
                <w:b/>
                <w:sz w:val="28"/>
                <w:szCs w:val="28"/>
              </w:rPr>
              <w:t xml:space="preserve">Письмо </w:t>
            </w:r>
          </w:p>
        </w:tc>
        <w:tc>
          <w:tcPr>
            <w:tcW w:w="6769" w:type="dxa"/>
          </w:tcPr>
          <w:p w:rsidR="000E102C" w:rsidRPr="000E7664" w:rsidRDefault="000E102C" w:rsidP="008157A3">
            <w:pPr>
              <w:jc w:val="both"/>
              <w:rPr>
                <w:sz w:val="28"/>
                <w:szCs w:val="28"/>
              </w:rPr>
            </w:pPr>
            <w:r w:rsidRPr="000E7664">
              <w:rPr>
                <w:sz w:val="28"/>
                <w:szCs w:val="28"/>
              </w:rPr>
              <w:t xml:space="preserve">Письмо как журналистский жанр возникло в результате приспособления формы личной и деловой переписки для нужд журналистики. Публикация писем – это уже не частная переписка, а достояние массовой аудитории. Публикации, выполненные в жанре письма, часто называют эпистолярной журналистикой (от греч. </w:t>
            </w:r>
            <w:proofErr w:type="spellStart"/>
            <w:r w:rsidRPr="000E7664">
              <w:rPr>
                <w:sz w:val="28"/>
                <w:szCs w:val="28"/>
                <w:lang w:val="en-US"/>
              </w:rPr>
              <w:t>epistola</w:t>
            </w:r>
            <w:proofErr w:type="spellEnd"/>
            <w:r w:rsidRPr="000E7664">
              <w:rPr>
                <w:sz w:val="28"/>
                <w:szCs w:val="28"/>
              </w:rPr>
              <w:t xml:space="preserve"> - послание)</w:t>
            </w:r>
          </w:p>
        </w:tc>
      </w:tr>
    </w:tbl>
    <w:p w:rsidR="000E102C" w:rsidRPr="000E7664" w:rsidRDefault="000E102C" w:rsidP="000E102C">
      <w:pPr>
        <w:rPr>
          <w:rFonts w:ascii="Times New Roman" w:hAnsi="Times New Roman" w:cs="Times New Roman"/>
          <w:sz w:val="28"/>
          <w:szCs w:val="28"/>
        </w:rPr>
      </w:pPr>
    </w:p>
    <w:p w:rsidR="000E102C" w:rsidRPr="000E7664" w:rsidRDefault="000E102C" w:rsidP="000E102C">
      <w:pPr>
        <w:jc w:val="center"/>
        <w:rPr>
          <w:rFonts w:ascii="Times New Roman" w:hAnsi="Times New Roman" w:cs="Times New Roman"/>
          <w:b/>
          <w:sz w:val="28"/>
          <w:szCs w:val="28"/>
        </w:rPr>
      </w:pPr>
      <w:r w:rsidRPr="000E7664">
        <w:rPr>
          <w:rFonts w:ascii="Times New Roman" w:hAnsi="Times New Roman" w:cs="Times New Roman"/>
          <w:b/>
          <w:sz w:val="28"/>
          <w:szCs w:val="28"/>
          <w:lang w:val="en-US"/>
        </w:rPr>
        <w:t>XX</w:t>
      </w:r>
    </w:p>
    <w:p w:rsidR="000E102C" w:rsidRPr="000E7664" w:rsidRDefault="000E102C" w:rsidP="000E102C">
      <w:pPr>
        <w:rPr>
          <w:rFonts w:ascii="Times New Roman" w:hAnsi="Times New Roman" w:cs="Times New Roman"/>
          <w:sz w:val="28"/>
          <w:szCs w:val="28"/>
        </w:rPr>
      </w:pPr>
    </w:p>
    <w:tbl>
      <w:tblPr>
        <w:tblStyle w:val="a3"/>
        <w:tblW w:w="0" w:type="auto"/>
        <w:tblLook w:val="04A0"/>
      </w:tblPr>
      <w:tblGrid>
        <w:gridCol w:w="2802"/>
        <w:gridCol w:w="6769"/>
      </w:tblGrid>
      <w:tr w:rsidR="000E102C" w:rsidRPr="000E7664" w:rsidTr="00736F51">
        <w:tc>
          <w:tcPr>
            <w:tcW w:w="2802" w:type="dxa"/>
          </w:tcPr>
          <w:p w:rsidR="000E102C" w:rsidRPr="000E7664" w:rsidRDefault="000E102C" w:rsidP="00736F51">
            <w:pPr>
              <w:rPr>
                <w:b/>
                <w:sz w:val="28"/>
                <w:szCs w:val="28"/>
              </w:rPr>
            </w:pPr>
            <w:r w:rsidRPr="000E7664">
              <w:rPr>
                <w:b/>
                <w:sz w:val="28"/>
                <w:szCs w:val="28"/>
              </w:rPr>
              <w:t xml:space="preserve">Исповедь </w:t>
            </w:r>
          </w:p>
        </w:tc>
        <w:tc>
          <w:tcPr>
            <w:tcW w:w="6769" w:type="dxa"/>
          </w:tcPr>
          <w:p w:rsidR="000E102C" w:rsidRPr="000E7664" w:rsidRDefault="000E102C" w:rsidP="008157A3">
            <w:pPr>
              <w:jc w:val="both"/>
              <w:rPr>
                <w:sz w:val="28"/>
                <w:szCs w:val="28"/>
              </w:rPr>
            </w:pPr>
            <w:r w:rsidRPr="000E7664">
              <w:rPr>
                <w:sz w:val="28"/>
                <w:szCs w:val="28"/>
              </w:rPr>
              <w:t xml:space="preserve">К исповеди как жанру журналистики относятся </w:t>
            </w:r>
            <w:r w:rsidRPr="000E7664">
              <w:rPr>
                <w:sz w:val="28"/>
                <w:szCs w:val="28"/>
              </w:rPr>
              <w:lastRenderedPageBreak/>
              <w:t xml:space="preserve">публикации, предметом которых является внутренний мир авторов этих публикаций, их откровения ставшие доступными для массовой аудитории. Основным методом, который применяется при подготовке таких публикаций, является самоанализ.  </w:t>
            </w:r>
          </w:p>
        </w:tc>
      </w:tr>
    </w:tbl>
    <w:p w:rsidR="000E102C" w:rsidRPr="000E7664" w:rsidRDefault="000E102C" w:rsidP="000E102C">
      <w:pPr>
        <w:rPr>
          <w:rFonts w:ascii="Times New Roman" w:hAnsi="Times New Roman" w:cs="Times New Roman"/>
          <w:sz w:val="28"/>
          <w:szCs w:val="28"/>
        </w:rPr>
      </w:pPr>
    </w:p>
    <w:p w:rsidR="000E102C" w:rsidRPr="000E7664" w:rsidRDefault="000E102C" w:rsidP="000E102C">
      <w:pPr>
        <w:jc w:val="center"/>
        <w:rPr>
          <w:rFonts w:ascii="Times New Roman" w:hAnsi="Times New Roman" w:cs="Times New Roman"/>
          <w:b/>
          <w:sz w:val="28"/>
          <w:szCs w:val="28"/>
        </w:rPr>
      </w:pPr>
      <w:r w:rsidRPr="000E7664">
        <w:rPr>
          <w:rFonts w:ascii="Times New Roman" w:hAnsi="Times New Roman" w:cs="Times New Roman"/>
          <w:b/>
          <w:sz w:val="28"/>
          <w:szCs w:val="28"/>
          <w:lang w:val="en-US"/>
        </w:rPr>
        <w:t>XXI</w:t>
      </w:r>
    </w:p>
    <w:p w:rsidR="000E102C" w:rsidRPr="000E7664" w:rsidRDefault="000E102C" w:rsidP="000E102C">
      <w:pPr>
        <w:rPr>
          <w:rFonts w:ascii="Times New Roman" w:hAnsi="Times New Roman" w:cs="Times New Roman"/>
          <w:sz w:val="28"/>
          <w:szCs w:val="28"/>
        </w:rPr>
      </w:pPr>
    </w:p>
    <w:tbl>
      <w:tblPr>
        <w:tblStyle w:val="a3"/>
        <w:tblW w:w="0" w:type="auto"/>
        <w:tblLook w:val="04A0"/>
      </w:tblPr>
      <w:tblGrid>
        <w:gridCol w:w="2802"/>
        <w:gridCol w:w="6769"/>
      </w:tblGrid>
      <w:tr w:rsidR="000E102C" w:rsidRPr="000E7664" w:rsidTr="00736F51">
        <w:tc>
          <w:tcPr>
            <w:tcW w:w="2802" w:type="dxa"/>
          </w:tcPr>
          <w:p w:rsidR="000E102C" w:rsidRPr="000E7664" w:rsidRDefault="000E102C" w:rsidP="00736F51">
            <w:pPr>
              <w:rPr>
                <w:sz w:val="28"/>
                <w:szCs w:val="28"/>
              </w:rPr>
            </w:pPr>
            <w:r w:rsidRPr="000E7664">
              <w:rPr>
                <w:b/>
                <w:sz w:val="28"/>
                <w:szCs w:val="28"/>
              </w:rPr>
              <w:t>Рекомендация (совет</w:t>
            </w:r>
            <w:r w:rsidRPr="000E7664">
              <w:rPr>
                <w:sz w:val="28"/>
                <w:szCs w:val="28"/>
              </w:rPr>
              <w:t>)</w:t>
            </w:r>
          </w:p>
        </w:tc>
        <w:tc>
          <w:tcPr>
            <w:tcW w:w="6769" w:type="dxa"/>
          </w:tcPr>
          <w:p w:rsidR="000E102C" w:rsidRPr="000E7664" w:rsidRDefault="000E102C" w:rsidP="00736F51">
            <w:pPr>
              <w:rPr>
                <w:sz w:val="28"/>
                <w:szCs w:val="28"/>
              </w:rPr>
            </w:pPr>
            <w:r w:rsidRPr="000E7664">
              <w:rPr>
                <w:sz w:val="28"/>
                <w:szCs w:val="28"/>
              </w:rPr>
              <w:t>Публикация текстов, содержащих рекомендации (советы) по поводу того, как надо решать те или иные задачи. Цель рекомендации удовлетворение соответствующих информационных  ожиданий аудитории. Тип информации являющейся содержанием рекомендации  - предписательная информация.</w:t>
            </w:r>
          </w:p>
        </w:tc>
      </w:tr>
    </w:tbl>
    <w:p w:rsidR="000E102C" w:rsidRPr="000E7664" w:rsidRDefault="000E102C" w:rsidP="000E102C">
      <w:pPr>
        <w:rPr>
          <w:rFonts w:ascii="Times New Roman" w:hAnsi="Times New Roman" w:cs="Times New Roman"/>
          <w:sz w:val="28"/>
          <w:szCs w:val="28"/>
        </w:rPr>
      </w:pPr>
    </w:p>
    <w:p w:rsidR="000E102C" w:rsidRPr="000E7664" w:rsidRDefault="000E102C" w:rsidP="000E102C">
      <w:pPr>
        <w:jc w:val="center"/>
        <w:rPr>
          <w:rFonts w:ascii="Times New Roman" w:hAnsi="Times New Roman" w:cs="Times New Roman"/>
          <w:b/>
          <w:sz w:val="28"/>
          <w:szCs w:val="28"/>
        </w:rPr>
      </w:pPr>
      <w:r w:rsidRPr="000E7664">
        <w:rPr>
          <w:rFonts w:ascii="Times New Roman" w:hAnsi="Times New Roman" w:cs="Times New Roman"/>
          <w:b/>
          <w:sz w:val="28"/>
          <w:szCs w:val="28"/>
          <w:lang w:val="en-US"/>
        </w:rPr>
        <w:t>XXII</w:t>
      </w:r>
    </w:p>
    <w:p w:rsidR="000E102C" w:rsidRPr="000E7664" w:rsidRDefault="000E102C" w:rsidP="000E102C">
      <w:pPr>
        <w:rPr>
          <w:rFonts w:ascii="Times New Roman" w:hAnsi="Times New Roman" w:cs="Times New Roman"/>
          <w:sz w:val="28"/>
          <w:szCs w:val="28"/>
        </w:rPr>
      </w:pPr>
    </w:p>
    <w:tbl>
      <w:tblPr>
        <w:tblStyle w:val="a3"/>
        <w:tblpPr w:leftFromText="180" w:rightFromText="180" w:vertAnchor="text" w:horzAnchor="margin" w:tblpY="-45"/>
        <w:tblW w:w="9752" w:type="dxa"/>
        <w:tblLook w:val="04A0"/>
      </w:tblPr>
      <w:tblGrid>
        <w:gridCol w:w="3794"/>
        <w:gridCol w:w="5958"/>
      </w:tblGrid>
      <w:tr w:rsidR="000E102C" w:rsidRPr="000E7664" w:rsidTr="00736F51">
        <w:trPr>
          <w:trHeight w:val="502"/>
        </w:trPr>
        <w:tc>
          <w:tcPr>
            <w:tcW w:w="3794" w:type="dxa"/>
          </w:tcPr>
          <w:p w:rsidR="000E102C" w:rsidRPr="000E7664" w:rsidRDefault="000E102C" w:rsidP="00736F51">
            <w:pPr>
              <w:rPr>
                <w:b/>
                <w:sz w:val="28"/>
                <w:szCs w:val="28"/>
              </w:rPr>
            </w:pPr>
            <w:r w:rsidRPr="000E7664">
              <w:rPr>
                <w:b/>
                <w:sz w:val="28"/>
                <w:szCs w:val="28"/>
              </w:rPr>
              <w:t>Аналитический пресс-релиз</w:t>
            </w:r>
          </w:p>
          <w:p w:rsidR="000E102C" w:rsidRPr="000E7664" w:rsidRDefault="000E102C" w:rsidP="00736F51">
            <w:pPr>
              <w:rPr>
                <w:b/>
                <w:sz w:val="28"/>
                <w:szCs w:val="28"/>
              </w:rPr>
            </w:pPr>
          </w:p>
          <w:p w:rsidR="000E102C" w:rsidRPr="000E7664" w:rsidRDefault="000E102C" w:rsidP="00736F51">
            <w:pPr>
              <w:rPr>
                <w:b/>
                <w:sz w:val="28"/>
                <w:szCs w:val="28"/>
              </w:rPr>
            </w:pPr>
          </w:p>
        </w:tc>
        <w:tc>
          <w:tcPr>
            <w:tcW w:w="5958" w:type="dxa"/>
          </w:tcPr>
          <w:p w:rsidR="000E102C" w:rsidRPr="000E7664" w:rsidRDefault="000E102C" w:rsidP="00736F51">
            <w:pPr>
              <w:rPr>
                <w:sz w:val="28"/>
                <w:szCs w:val="28"/>
              </w:rPr>
            </w:pPr>
            <w:r w:rsidRPr="000E7664">
              <w:rPr>
                <w:sz w:val="28"/>
                <w:szCs w:val="28"/>
              </w:rPr>
              <w:t>Предметом аналитического пресс-релиза являются  качества, возможности каких-либо людей или организаций, фирм, учреждений во взаимосвязи с их потребностями, задачами, которые в данный момент могут быть у аудитории СМИ. Цель аналитического пресс-релиза заключается не просто в том, чтобы показать, что данная организация или личность способны решить какие-то проблемы данной аудитории</w:t>
            </w:r>
            <w:proofErr w:type="gramStart"/>
            <w:r w:rsidRPr="000E7664">
              <w:rPr>
                <w:sz w:val="28"/>
                <w:szCs w:val="28"/>
              </w:rPr>
              <w:t xml:space="preserve"> ,</w:t>
            </w:r>
            <w:proofErr w:type="gramEnd"/>
            <w:r w:rsidRPr="000E7664">
              <w:rPr>
                <w:sz w:val="28"/>
                <w:szCs w:val="28"/>
              </w:rPr>
              <w:t xml:space="preserve"> но и доказать это. Поэтому автор аналитического пресс-релиза обращается к доказательному рассуждению, к использованию аргументации, подтверждающей его утверждения.</w:t>
            </w:r>
          </w:p>
        </w:tc>
      </w:tr>
    </w:tbl>
    <w:p w:rsidR="000E102C" w:rsidRPr="000E7664" w:rsidRDefault="000E102C" w:rsidP="000E102C">
      <w:pPr>
        <w:rPr>
          <w:rFonts w:ascii="Times New Roman" w:hAnsi="Times New Roman" w:cs="Times New Roman"/>
          <w:b/>
          <w:sz w:val="28"/>
          <w:szCs w:val="28"/>
          <w:u w:val="single"/>
        </w:rPr>
      </w:pPr>
    </w:p>
    <w:p w:rsidR="000E102C" w:rsidRPr="000E7664" w:rsidRDefault="000E102C" w:rsidP="000E102C">
      <w:pPr>
        <w:jc w:val="center"/>
        <w:rPr>
          <w:rFonts w:ascii="Times New Roman" w:hAnsi="Times New Roman" w:cs="Times New Roman"/>
          <w:b/>
          <w:sz w:val="28"/>
          <w:szCs w:val="28"/>
          <w:u w:val="single"/>
        </w:rPr>
      </w:pPr>
    </w:p>
    <w:p w:rsidR="000E102C" w:rsidRPr="000E7664" w:rsidRDefault="000E102C" w:rsidP="000E102C">
      <w:pPr>
        <w:jc w:val="center"/>
        <w:rPr>
          <w:rFonts w:ascii="Times New Roman" w:hAnsi="Times New Roman" w:cs="Times New Roman"/>
          <w:b/>
          <w:sz w:val="28"/>
          <w:szCs w:val="28"/>
          <w:u w:val="single"/>
        </w:rPr>
      </w:pPr>
    </w:p>
    <w:p w:rsidR="000E102C" w:rsidRPr="000E7664" w:rsidRDefault="000E102C" w:rsidP="008157A3">
      <w:pPr>
        <w:rPr>
          <w:rFonts w:ascii="Times New Roman" w:hAnsi="Times New Roman" w:cs="Times New Roman"/>
          <w:b/>
          <w:sz w:val="28"/>
          <w:szCs w:val="28"/>
          <w:u w:val="single"/>
        </w:rPr>
      </w:pPr>
    </w:p>
    <w:p w:rsidR="000E102C" w:rsidRPr="00470817" w:rsidRDefault="000E102C" w:rsidP="000E102C">
      <w:pPr>
        <w:jc w:val="center"/>
        <w:rPr>
          <w:rFonts w:ascii="Times New Roman" w:hAnsi="Times New Roman" w:cs="Times New Roman"/>
          <w:b/>
          <w:sz w:val="26"/>
          <w:szCs w:val="26"/>
          <w:u w:val="single"/>
        </w:rPr>
      </w:pPr>
      <w:r w:rsidRPr="00470817">
        <w:rPr>
          <w:rFonts w:ascii="Times New Roman" w:hAnsi="Times New Roman" w:cs="Times New Roman"/>
          <w:b/>
          <w:sz w:val="26"/>
          <w:szCs w:val="26"/>
          <w:u w:val="single"/>
        </w:rPr>
        <w:lastRenderedPageBreak/>
        <w:t>АНАЛИТИЧЕСКИЕ ЖАНРЫ РАДИО</w:t>
      </w:r>
    </w:p>
    <w:p w:rsidR="000E102C" w:rsidRPr="000E7664" w:rsidRDefault="000E102C" w:rsidP="000E102C">
      <w:pPr>
        <w:jc w:val="center"/>
        <w:rPr>
          <w:rFonts w:ascii="Times New Roman" w:hAnsi="Times New Roman" w:cs="Times New Roman"/>
          <w:b/>
          <w:sz w:val="28"/>
          <w:szCs w:val="28"/>
          <w:highlight w:val="yellow"/>
          <w:u w:val="single"/>
        </w:rPr>
      </w:pPr>
    </w:p>
    <w:tbl>
      <w:tblPr>
        <w:tblStyle w:val="a3"/>
        <w:tblpPr w:leftFromText="180" w:rightFromText="180" w:vertAnchor="page" w:horzAnchor="page" w:tblpX="3553" w:tblpY="2461"/>
        <w:tblW w:w="5508" w:type="dxa"/>
        <w:tblLook w:val="01E0"/>
      </w:tblPr>
      <w:tblGrid>
        <w:gridCol w:w="594"/>
        <w:gridCol w:w="4914"/>
      </w:tblGrid>
      <w:tr w:rsidR="008157A3" w:rsidRPr="000E7664" w:rsidTr="008157A3">
        <w:tc>
          <w:tcPr>
            <w:tcW w:w="594" w:type="dxa"/>
          </w:tcPr>
          <w:p w:rsidR="008157A3" w:rsidRPr="000E7664" w:rsidRDefault="008157A3" w:rsidP="008157A3">
            <w:pPr>
              <w:jc w:val="both"/>
              <w:rPr>
                <w:sz w:val="28"/>
                <w:szCs w:val="28"/>
              </w:rPr>
            </w:pPr>
          </w:p>
          <w:p w:rsidR="008157A3" w:rsidRPr="000E7664" w:rsidRDefault="008157A3" w:rsidP="008157A3">
            <w:pPr>
              <w:jc w:val="both"/>
              <w:rPr>
                <w:sz w:val="28"/>
                <w:szCs w:val="28"/>
              </w:rPr>
            </w:pPr>
            <w:proofErr w:type="spellStart"/>
            <w:proofErr w:type="gramStart"/>
            <w:r w:rsidRPr="000E7664">
              <w:rPr>
                <w:sz w:val="28"/>
                <w:szCs w:val="28"/>
              </w:rPr>
              <w:t>п</w:t>
            </w:r>
            <w:proofErr w:type="spellEnd"/>
            <w:proofErr w:type="gramEnd"/>
            <w:r w:rsidRPr="000E7664">
              <w:rPr>
                <w:sz w:val="28"/>
                <w:szCs w:val="28"/>
              </w:rPr>
              <w:t>/</w:t>
            </w:r>
            <w:proofErr w:type="spellStart"/>
            <w:r w:rsidRPr="000E7664">
              <w:rPr>
                <w:sz w:val="28"/>
                <w:szCs w:val="28"/>
              </w:rPr>
              <w:t>п</w:t>
            </w:r>
            <w:proofErr w:type="spellEnd"/>
          </w:p>
        </w:tc>
        <w:tc>
          <w:tcPr>
            <w:tcW w:w="4914" w:type="dxa"/>
          </w:tcPr>
          <w:p w:rsidR="008157A3" w:rsidRPr="000E7664" w:rsidRDefault="008157A3" w:rsidP="008157A3">
            <w:pPr>
              <w:jc w:val="both"/>
              <w:rPr>
                <w:b/>
                <w:i/>
                <w:sz w:val="28"/>
                <w:szCs w:val="28"/>
              </w:rPr>
            </w:pPr>
            <w:r w:rsidRPr="000E7664">
              <w:rPr>
                <w:b/>
                <w:i/>
                <w:sz w:val="28"/>
                <w:szCs w:val="28"/>
              </w:rPr>
              <w:t>Названия жанров</w:t>
            </w:r>
          </w:p>
        </w:tc>
      </w:tr>
      <w:tr w:rsidR="008157A3" w:rsidRPr="000E7664" w:rsidTr="008157A3">
        <w:tc>
          <w:tcPr>
            <w:tcW w:w="594" w:type="dxa"/>
          </w:tcPr>
          <w:p w:rsidR="008157A3" w:rsidRPr="000E7664" w:rsidRDefault="008157A3" w:rsidP="008157A3">
            <w:pPr>
              <w:jc w:val="both"/>
              <w:rPr>
                <w:sz w:val="28"/>
                <w:szCs w:val="28"/>
              </w:rPr>
            </w:pPr>
            <w:r w:rsidRPr="000E7664">
              <w:rPr>
                <w:sz w:val="28"/>
                <w:szCs w:val="28"/>
              </w:rPr>
              <w:t>1</w:t>
            </w:r>
          </w:p>
        </w:tc>
        <w:tc>
          <w:tcPr>
            <w:tcW w:w="4914" w:type="dxa"/>
          </w:tcPr>
          <w:p w:rsidR="008157A3" w:rsidRPr="000E7664" w:rsidRDefault="008157A3" w:rsidP="008157A3">
            <w:pPr>
              <w:jc w:val="both"/>
              <w:rPr>
                <w:sz w:val="28"/>
                <w:szCs w:val="28"/>
              </w:rPr>
            </w:pPr>
            <w:r w:rsidRPr="000E7664">
              <w:rPr>
                <w:sz w:val="28"/>
                <w:szCs w:val="28"/>
              </w:rPr>
              <w:t xml:space="preserve">Аналитическое </w:t>
            </w:r>
            <w:proofErr w:type="spellStart"/>
            <w:r w:rsidRPr="000E7664">
              <w:rPr>
                <w:sz w:val="28"/>
                <w:szCs w:val="28"/>
              </w:rPr>
              <w:t>радиоинтервью</w:t>
            </w:r>
            <w:proofErr w:type="spellEnd"/>
          </w:p>
        </w:tc>
      </w:tr>
      <w:tr w:rsidR="008157A3" w:rsidRPr="000E7664" w:rsidTr="008157A3">
        <w:tc>
          <w:tcPr>
            <w:tcW w:w="594" w:type="dxa"/>
          </w:tcPr>
          <w:p w:rsidR="008157A3" w:rsidRPr="000E7664" w:rsidRDefault="008157A3" w:rsidP="008157A3">
            <w:pPr>
              <w:jc w:val="both"/>
              <w:rPr>
                <w:sz w:val="28"/>
                <w:szCs w:val="28"/>
              </w:rPr>
            </w:pPr>
            <w:r w:rsidRPr="000E7664">
              <w:rPr>
                <w:sz w:val="28"/>
                <w:szCs w:val="28"/>
              </w:rPr>
              <w:t>2</w:t>
            </w:r>
          </w:p>
        </w:tc>
        <w:tc>
          <w:tcPr>
            <w:tcW w:w="4914" w:type="dxa"/>
          </w:tcPr>
          <w:p w:rsidR="008157A3" w:rsidRPr="000E7664" w:rsidRDefault="008157A3" w:rsidP="008157A3">
            <w:pPr>
              <w:jc w:val="both"/>
              <w:rPr>
                <w:sz w:val="28"/>
                <w:szCs w:val="28"/>
              </w:rPr>
            </w:pPr>
            <w:r w:rsidRPr="000E7664">
              <w:rPr>
                <w:sz w:val="28"/>
                <w:szCs w:val="28"/>
              </w:rPr>
              <w:t xml:space="preserve">Аналитическая </w:t>
            </w:r>
            <w:proofErr w:type="spellStart"/>
            <w:r w:rsidRPr="000E7664">
              <w:rPr>
                <w:sz w:val="28"/>
                <w:szCs w:val="28"/>
              </w:rPr>
              <w:t>радиокорреспонденция</w:t>
            </w:r>
            <w:proofErr w:type="spellEnd"/>
          </w:p>
        </w:tc>
      </w:tr>
      <w:tr w:rsidR="008157A3" w:rsidRPr="000E7664" w:rsidTr="008157A3">
        <w:tc>
          <w:tcPr>
            <w:tcW w:w="594" w:type="dxa"/>
          </w:tcPr>
          <w:p w:rsidR="008157A3" w:rsidRPr="000E7664" w:rsidRDefault="008157A3" w:rsidP="008157A3">
            <w:pPr>
              <w:jc w:val="both"/>
              <w:rPr>
                <w:sz w:val="28"/>
                <w:szCs w:val="28"/>
              </w:rPr>
            </w:pPr>
            <w:r w:rsidRPr="000E7664">
              <w:rPr>
                <w:sz w:val="28"/>
                <w:szCs w:val="28"/>
              </w:rPr>
              <w:t>3</w:t>
            </w:r>
          </w:p>
        </w:tc>
        <w:tc>
          <w:tcPr>
            <w:tcW w:w="4914" w:type="dxa"/>
          </w:tcPr>
          <w:p w:rsidR="008157A3" w:rsidRPr="000E7664" w:rsidRDefault="008157A3" w:rsidP="008157A3">
            <w:pPr>
              <w:jc w:val="both"/>
              <w:rPr>
                <w:sz w:val="28"/>
                <w:szCs w:val="28"/>
              </w:rPr>
            </w:pPr>
            <w:r w:rsidRPr="000E7664">
              <w:rPr>
                <w:sz w:val="28"/>
                <w:szCs w:val="28"/>
              </w:rPr>
              <w:t>Аналитический радиорепортаж</w:t>
            </w:r>
          </w:p>
        </w:tc>
      </w:tr>
      <w:tr w:rsidR="008157A3" w:rsidRPr="000E7664" w:rsidTr="008157A3">
        <w:tc>
          <w:tcPr>
            <w:tcW w:w="594" w:type="dxa"/>
          </w:tcPr>
          <w:p w:rsidR="008157A3" w:rsidRPr="000E7664" w:rsidRDefault="008157A3" w:rsidP="008157A3">
            <w:pPr>
              <w:jc w:val="both"/>
              <w:rPr>
                <w:sz w:val="28"/>
                <w:szCs w:val="28"/>
              </w:rPr>
            </w:pPr>
            <w:r w:rsidRPr="000E7664">
              <w:rPr>
                <w:sz w:val="28"/>
                <w:szCs w:val="28"/>
              </w:rPr>
              <w:t>4</w:t>
            </w:r>
          </w:p>
        </w:tc>
        <w:tc>
          <w:tcPr>
            <w:tcW w:w="4914" w:type="dxa"/>
          </w:tcPr>
          <w:p w:rsidR="008157A3" w:rsidRPr="000E7664" w:rsidRDefault="008157A3" w:rsidP="008157A3">
            <w:pPr>
              <w:jc w:val="both"/>
              <w:rPr>
                <w:sz w:val="28"/>
                <w:szCs w:val="28"/>
              </w:rPr>
            </w:pPr>
            <w:proofErr w:type="spellStart"/>
            <w:r w:rsidRPr="000E7664">
              <w:rPr>
                <w:sz w:val="28"/>
                <w:szCs w:val="28"/>
              </w:rPr>
              <w:t>Радиорецензия</w:t>
            </w:r>
            <w:proofErr w:type="spellEnd"/>
          </w:p>
        </w:tc>
      </w:tr>
      <w:tr w:rsidR="008157A3" w:rsidRPr="000E7664" w:rsidTr="008157A3">
        <w:tc>
          <w:tcPr>
            <w:tcW w:w="594" w:type="dxa"/>
          </w:tcPr>
          <w:p w:rsidR="008157A3" w:rsidRPr="000E7664" w:rsidRDefault="008157A3" w:rsidP="008157A3">
            <w:pPr>
              <w:jc w:val="both"/>
              <w:rPr>
                <w:sz w:val="28"/>
                <w:szCs w:val="28"/>
                <w:lang w:val="en-US"/>
              </w:rPr>
            </w:pPr>
            <w:r w:rsidRPr="000E7664">
              <w:rPr>
                <w:sz w:val="28"/>
                <w:szCs w:val="28"/>
                <w:lang w:val="en-US"/>
              </w:rPr>
              <w:t>5</w:t>
            </w:r>
          </w:p>
        </w:tc>
        <w:tc>
          <w:tcPr>
            <w:tcW w:w="4914" w:type="dxa"/>
          </w:tcPr>
          <w:p w:rsidR="008157A3" w:rsidRPr="000E7664" w:rsidRDefault="008157A3" w:rsidP="008157A3">
            <w:pPr>
              <w:jc w:val="both"/>
              <w:rPr>
                <w:sz w:val="28"/>
                <w:szCs w:val="28"/>
              </w:rPr>
            </w:pPr>
            <w:r w:rsidRPr="000E7664">
              <w:rPr>
                <w:sz w:val="28"/>
                <w:szCs w:val="28"/>
              </w:rPr>
              <w:t>Письмо. Обзор писем</w:t>
            </w:r>
          </w:p>
        </w:tc>
      </w:tr>
      <w:tr w:rsidR="008157A3" w:rsidRPr="000E7664" w:rsidTr="008157A3">
        <w:tc>
          <w:tcPr>
            <w:tcW w:w="594" w:type="dxa"/>
          </w:tcPr>
          <w:p w:rsidR="008157A3" w:rsidRPr="000E7664" w:rsidRDefault="008157A3" w:rsidP="008157A3">
            <w:pPr>
              <w:jc w:val="both"/>
              <w:rPr>
                <w:sz w:val="28"/>
                <w:szCs w:val="28"/>
              </w:rPr>
            </w:pPr>
            <w:r w:rsidRPr="000E7664">
              <w:rPr>
                <w:sz w:val="28"/>
                <w:szCs w:val="28"/>
              </w:rPr>
              <w:t>6</w:t>
            </w:r>
          </w:p>
        </w:tc>
        <w:tc>
          <w:tcPr>
            <w:tcW w:w="4914" w:type="dxa"/>
          </w:tcPr>
          <w:p w:rsidR="008157A3" w:rsidRPr="000E7664" w:rsidRDefault="008157A3" w:rsidP="008157A3">
            <w:pPr>
              <w:jc w:val="both"/>
              <w:rPr>
                <w:sz w:val="28"/>
                <w:szCs w:val="28"/>
              </w:rPr>
            </w:pPr>
            <w:r w:rsidRPr="000E7664">
              <w:rPr>
                <w:sz w:val="28"/>
                <w:szCs w:val="28"/>
              </w:rPr>
              <w:t>Радиобеседа</w:t>
            </w:r>
          </w:p>
        </w:tc>
      </w:tr>
      <w:tr w:rsidR="008157A3" w:rsidRPr="000E7664" w:rsidTr="008157A3">
        <w:tc>
          <w:tcPr>
            <w:tcW w:w="594" w:type="dxa"/>
          </w:tcPr>
          <w:p w:rsidR="008157A3" w:rsidRPr="000E7664" w:rsidRDefault="008157A3" w:rsidP="008157A3">
            <w:pPr>
              <w:jc w:val="both"/>
              <w:rPr>
                <w:sz w:val="28"/>
                <w:szCs w:val="28"/>
              </w:rPr>
            </w:pPr>
            <w:r w:rsidRPr="000E7664">
              <w:rPr>
                <w:sz w:val="28"/>
                <w:szCs w:val="28"/>
              </w:rPr>
              <w:t>7</w:t>
            </w:r>
          </w:p>
        </w:tc>
        <w:tc>
          <w:tcPr>
            <w:tcW w:w="4914" w:type="dxa"/>
          </w:tcPr>
          <w:p w:rsidR="008157A3" w:rsidRPr="000E7664" w:rsidRDefault="008157A3" w:rsidP="008157A3">
            <w:pPr>
              <w:jc w:val="both"/>
              <w:rPr>
                <w:sz w:val="28"/>
                <w:szCs w:val="28"/>
              </w:rPr>
            </w:pPr>
            <w:proofErr w:type="spellStart"/>
            <w:r w:rsidRPr="000E7664">
              <w:rPr>
                <w:sz w:val="28"/>
                <w:szCs w:val="28"/>
              </w:rPr>
              <w:t>Радиошоу</w:t>
            </w:r>
            <w:proofErr w:type="spellEnd"/>
          </w:p>
        </w:tc>
      </w:tr>
      <w:tr w:rsidR="008157A3" w:rsidRPr="000E7664" w:rsidTr="008157A3">
        <w:tc>
          <w:tcPr>
            <w:tcW w:w="594" w:type="dxa"/>
          </w:tcPr>
          <w:p w:rsidR="008157A3" w:rsidRPr="000E7664" w:rsidRDefault="008157A3" w:rsidP="008157A3">
            <w:pPr>
              <w:jc w:val="both"/>
              <w:rPr>
                <w:sz w:val="28"/>
                <w:szCs w:val="28"/>
              </w:rPr>
            </w:pPr>
            <w:r w:rsidRPr="000E7664">
              <w:rPr>
                <w:sz w:val="28"/>
                <w:szCs w:val="28"/>
              </w:rPr>
              <w:t>8</w:t>
            </w:r>
          </w:p>
        </w:tc>
        <w:tc>
          <w:tcPr>
            <w:tcW w:w="4914" w:type="dxa"/>
          </w:tcPr>
          <w:p w:rsidR="008157A3" w:rsidRPr="000E7664" w:rsidRDefault="008157A3" w:rsidP="008157A3">
            <w:pPr>
              <w:jc w:val="both"/>
              <w:rPr>
                <w:sz w:val="28"/>
                <w:szCs w:val="28"/>
              </w:rPr>
            </w:pPr>
            <w:r w:rsidRPr="000E7664">
              <w:rPr>
                <w:sz w:val="28"/>
                <w:szCs w:val="28"/>
              </w:rPr>
              <w:t>Радиокомментарий</w:t>
            </w:r>
          </w:p>
        </w:tc>
      </w:tr>
      <w:tr w:rsidR="008157A3" w:rsidRPr="000E7664" w:rsidTr="008157A3">
        <w:tc>
          <w:tcPr>
            <w:tcW w:w="594" w:type="dxa"/>
          </w:tcPr>
          <w:p w:rsidR="008157A3" w:rsidRPr="000E7664" w:rsidRDefault="008157A3" w:rsidP="008157A3">
            <w:pPr>
              <w:jc w:val="both"/>
              <w:rPr>
                <w:sz w:val="28"/>
                <w:szCs w:val="28"/>
              </w:rPr>
            </w:pPr>
            <w:r w:rsidRPr="000E7664">
              <w:rPr>
                <w:sz w:val="28"/>
                <w:szCs w:val="28"/>
              </w:rPr>
              <w:t>9</w:t>
            </w:r>
          </w:p>
        </w:tc>
        <w:tc>
          <w:tcPr>
            <w:tcW w:w="4914" w:type="dxa"/>
          </w:tcPr>
          <w:p w:rsidR="008157A3" w:rsidRPr="000E7664" w:rsidRDefault="008157A3" w:rsidP="008157A3">
            <w:pPr>
              <w:jc w:val="both"/>
              <w:rPr>
                <w:sz w:val="28"/>
                <w:szCs w:val="28"/>
              </w:rPr>
            </w:pPr>
            <w:r w:rsidRPr="000E7664">
              <w:rPr>
                <w:sz w:val="28"/>
                <w:szCs w:val="28"/>
              </w:rPr>
              <w:t>Радиообозрение</w:t>
            </w:r>
          </w:p>
        </w:tc>
      </w:tr>
      <w:tr w:rsidR="008157A3" w:rsidRPr="000E7664" w:rsidTr="008157A3">
        <w:tc>
          <w:tcPr>
            <w:tcW w:w="594" w:type="dxa"/>
          </w:tcPr>
          <w:p w:rsidR="008157A3" w:rsidRPr="000E7664" w:rsidRDefault="008157A3" w:rsidP="008157A3">
            <w:pPr>
              <w:jc w:val="both"/>
              <w:rPr>
                <w:sz w:val="28"/>
                <w:szCs w:val="28"/>
              </w:rPr>
            </w:pPr>
            <w:r w:rsidRPr="000E7664">
              <w:rPr>
                <w:sz w:val="28"/>
                <w:szCs w:val="28"/>
              </w:rPr>
              <w:t>10</w:t>
            </w:r>
          </w:p>
        </w:tc>
        <w:tc>
          <w:tcPr>
            <w:tcW w:w="4914" w:type="dxa"/>
          </w:tcPr>
          <w:p w:rsidR="008157A3" w:rsidRPr="000E7664" w:rsidRDefault="008157A3" w:rsidP="008157A3">
            <w:pPr>
              <w:jc w:val="both"/>
              <w:rPr>
                <w:sz w:val="28"/>
                <w:szCs w:val="28"/>
              </w:rPr>
            </w:pPr>
            <w:r w:rsidRPr="000E7664">
              <w:rPr>
                <w:sz w:val="28"/>
                <w:szCs w:val="28"/>
              </w:rPr>
              <w:t>Дискуссия на радио</w:t>
            </w:r>
          </w:p>
        </w:tc>
      </w:tr>
      <w:tr w:rsidR="008157A3" w:rsidRPr="000E7664" w:rsidTr="008157A3">
        <w:tc>
          <w:tcPr>
            <w:tcW w:w="594" w:type="dxa"/>
          </w:tcPr>
          <w:p w:rsidR="008157A3" w:rsidRPr="000E7664" w:rsidRDefault="008157A3" w:rsidP="008157A3">
            <w:pPr>
              <w:jc w:val="both"/>
              <w:rPr>
                <w:sz w:val="28"/>
                <w:szCs w:val="28"/>
              </w:rPr>
            </w:pPr>
            <w:r w:rsidRPr="000E7664">
              <w:rPr>
                <w:sz w:val="28"/>
                <w:szCs w:val="28"/>
              </w:rPr>
              <w:t>11</w:t>
            </w:r>
          </w:p>
        </w:tc>
        <w:tc>
          <w:tcPr>
            <w:tcW w:w="4914" w:type="dxa"/>
          </w:tcPr>
          <w:p w:rsidR="008157A3" w:rsidRPr="000E7664" w:rsidRDefault="008157A3" w:rsidP="008157A3">
            <w:pPr>
              <w:jc w:val="both"/>
              <w:rPr>
                <w:sz w:val="28"/>
                <w:szCs w:val="28"/>
              </w:rPr>
            </w:pPr>
            <w:proofErr w:type="spellStart"/>
            <w:r w:rsidRPr="000E7664">
              <w:rPr>
                <w:sz w:val="28"/>
                <w:szCs w:val="28"/>
              </w:rPr>
              <w:t>Радиоречь</w:t>
            </w:r>
            <w:proofErr w:type="spellEnd"/>
            <w:r w:rsidRPr="000E7664">
              <w:rPr>
                <w:sz w:val="28"/>
                <w:szCs w:val="28"/>
              </w:rPr>
              <w:t xml:space="preserve"> (</w:t>
            </w:r>
            <w:proofErr w:type="spellStart"/>
            <w:r w:rsidRPr="000E7664">
              <w:rPr>
                <w:sz w:val="28"/>
                <w:szCs w:val="28"/>
              </w:rPr>
              <w:t>радиослово</w:t>
            </w:r>
            <w:proofErr w:type="spellEnd"/>
            <w:r w:rsidRPr="000E7664">
              <w:rPr>
                <w:sz w:val="28"/>
                <w:szCs w:val="28"/>
              </w:rPr>
              <w:t>)</w:t>
            </w:r>
          </w:p>
        </w:tc>
      </w:tr>
      <w:tr w:rsidR="008157A3" w:rsidRPr="000E7664" w:rsidTr="008157A3">
        <w:tc>
          <w:tcPr>
            <w:tcW w:w="594" w:type="dxa"/>
          </w:tcPr>
          <w:p w:rsidR="008157A3" w:rsidRPr="000E7664" w:rsidRDefault="008157A3" w:rsidP="008157A3">
            <w:pPr>
              <w:jc w:val="both"/>
              <w:rPr>
                <w:sz w:val="28"/>
                <w:szCs w:val="28"/>
              </w:rPr>
            </w:pPr>
            <w:r w:rsidRPr="000E7664">
              <w:rPr>
                <w:sz w:val="28"/>
                <w:szCs w:val="28"/>
              </w:rPr>
              <w:t>12</w:t>
            </w:r>
          </w:p>
        </w:tc>
        <w:tc>
          <w:tcPr>
            <w:tcW w:w="4914" w:type="dxa"/>
          </w:tcPr>
          <w:p w:rsidR="008157A3" w:rsidRPr="000E7664" w:rsidRDefault="008157A3" w:rsidP="008157A3">
            <w:pPr>
              <w:jc w:val="both"/>
              <w:rPr>
                <w:sz w:val="28"/>
                <w:szCs w:val="28"/>
              </w:rPr>
            </w:pPr>
            <w:r w:rsidRPr="000E7664">
              <w:rPr>
                <w:sz w:val="28"/>
                <w:szCs w:val="28"/>
              </w:rPr>
              <w:t>Журналистское расследование на радио</w:t>
            </w:r>
          </w:p>
        </w:tc>
      </w:tr>
    </w:tbl>
    <w:p w:rsidR="000E102C" w:rsidRPr="000E7664" w:rsidRDefault="000E102C" w:rsidP="000E102C">
      <w:pPr>
        <w:rPr>
          <w:rFonts w:ascii="Times New Roman" w:hAnsi="Times New Roman" w:cs="Times New Roman"/>
          <w:b/>
          <w:sz w:val="28"/>
          <w:szCs w:val="28"/>
          <w:u w:val="single"/>
        </w:rPr>
      </w:pPr>
    </w:p>
    <w:p w:rsidR="000E102C" w:rsidRPr="000E7664" w:rsidRDefault="000E102C" w:rsidP="000E102C">
      <w:pPr>
        <w:rPr>
          <w:rFonts w:ascii="Times New Roman" w:hAnsi="Times New Roman" w:cs="Times New Roman"/>
          <w:b/>
          <w:sz w:val="28"/>
          <w:szCs w:val="28"/>
          <w:u w:val="single"/>
        </w:rPr>
      </w:pPr>
    </w:p>
    <w:p w:rsidR="000E102C" w:rsidRPr="000E7664" w:rsidRDefault="000E102C" w:rsidP="000E102C">
      <w:pPr>
        <w:jc w:val="center"/>
        <w:rPr>
          <w:rFonts w:ascii="Times New Roman" w:hAnsi="Times New Roman" w:cs="Times New Roman"/>
          <w:b/>
          <w:sz w:val="28"/>
          <w:szCs w:val="28"/>
          <w:u w:val="single"/>
        </w:rPr>
      </w:pPr>
    </w:p>
    <w:p w:rsidR="000E102C" w:rsidRPr="000E7664" w:rsidRDefault="000E102C" w:rsidP="000E102C">
      <w:pPr>
        <w:jc w:val="center"/>
        <w:rPr>
          <w:rFonts w:ascii="Times New Roman" w:hAnsi="Times New Roman" w:cs="Times New Roman"/>
          <w:b/>
          <w:sz w:val="28"/>
          <w:szCs w:val="28"/>
          <w:u w:val="single"/>
        </w:rPr>
      </w:pPr>
    </w:p>
    <w:p w:rsidR="000E102C" w:rsidRPr="000E7664" w:rsidRDefault="000E102C" w:rsidP="000E102C">
      <w:pPr>
        <w:jc w:val="center"/>
        <w:rPr>
          <w:rFonts w:ascii="Times New Roman" w:hAnsi="Times New Roman" w:cs="Times New Roman"/>
          <w:b/>
          <w:sz w:val="28"/>
          <w:szCs w:val="28"/>
          <w:u w:val="single"/>
        </w:rPr>
      </w:pPr>
    </w:p>
    <w:p w:rsidR="000E102C" w:rsidRPr="000E7664" w:rsidRDefault="000E102C" w:rsidP="000E102C">
      <w:pPr>
        <w:jc w:val="center"/>
        <w:rPr>
          <w:rFonts w:ascii="Times New Roman" w:hAnsi="Times New Roman" w:cs="Times New Roman"/>
          <w:b/>
          <w:sz w:val="28"/>
          <w:szCs w:val="28"/>
          <w:u w:val="single"/>
        </w:rPr>
      </w:pPr>
    </w:p>
    <w:p w:rsidR="000E102C" w:rsidRPr="000E7664" w:rsidRDefault="000E102C" w:rsidP="000E102C">
      <w:pPr>
        <w:jc w:val="center"/>
        <w:rPr>
          <w:rFonts w:ascii="Times New Roman" w:hAnsi="Times New Roman" w:cs="Times New Roman"/>
          <w:b/>
          <w:sz w:val="28"/>
          <w:szCs w:val="28"/>
          <w:u w:val="single"/>
        </w:rPr>
      </w:pPr>
    </w:p>
    <w:p w:rsidR="000E102C" w:rsidRPr="000E7664" w:rsidRDefault="000E102C" w:rsidP="000E102C">
      <w:pPr>
        <w:jc w:val="center"/>
        <w:rPr>
          <w:rFonts w:ascii="Times New Roman" w:hAnsi="Times New Roman" w:cs="Times New Roman"/>
          <w:b/>
          <w:sz w:val="28"/>
          <w:szCs w:val="28"/>
          <w:u w:val="single"/>
        </w:rPr>
      </w:pPr>
    </w:p>
    <w:p w:rsidR="000E102C" w:rsidRPr="000E7664" w:rsidRDefault="000E102C" w:rsidP="000E102C">
      <w:pPr>
        <w:jc w:val="both"/>
        <w:rPr>
          <w:rFonts w:ascii="Times New Roman" w:hAnsi="Times New Roman" w:cs="Times New Roman"/>
          <w:b/>
          <w:sz w:val="28"/>
          <w:szCs w:val="28"/>
        </w:rPr>
      </w:pPr>
    </w:p>
    <w:p w:rsidR="000E102C" w:rsidRPr="000E7664" w:rsidRDefault="000E102C" w:rsidP="000E102C">
      <w:pPr>
        <w:jc w:val="both"/>
        <w:rPr>
          <w:rFonts w:ascii="Times New Roman" w:hAnsi="Times New Roman" w:cs="Times New Roman"/>
          <w:b/>
          <w:sz w:val="28"/>
          <w:szCs w:val="28"/>
        </w:rPr>
      </w:pPr>
    </w:p>
    <w:p w:rsidR="000E102C" w:rsidRPr="008157A3" w:rsidRDefault="000E102C" w:rsidP="008157A3">
      <w:pPr>
        <w:rPr>
          <w:rFonts w:ascii="Times New Roman" w:hAnsi="Times New Roman" w:cs="Times New Roman"/>
          <w:b/>
          <w:sz w:val="28"/>
          <w:szCs w:val="28"/>
        </w:rPr>
      </w:pPr>
    </w:p>
    <w:p w:rsidR="000E102C" w:rsidRPr="000E7664" w:rsidRDefault="000E102C" w:rsidP="000E102C">
      <w:pPr>
        <w:jc w:val="center"/>
        <w:rPr>
          <w:rFonts w:ascii="Times New Roman" w:hAnsi="Times New Roman" w:cs="Times New Roman"/>
          <w:b/>
          <w:sz w:val="28"/>
          <w:szCs w:val="28"/>
        </w:rPr>
      </w:pPr>
      <w:r w:rsidRPr="000E7664">
        <w:rPr>
          <w:rFonts w:ascii="Times New Roman" w:hAnsi="Times New Roman" w:cs="Times New Roman"/>
          <w:b/>
          <w:sz w:val="28"/>
          <w:szCs w:val="28"/>
          <w:lang w:val="en-US"/>
        </w:rPr>
        <w:t>I</w:t>
      </w:r>
    </w:p>
    <w:p w:rsidR="000E102C" w:rsidRPr="000E7664" w:rsidRDefault="000E102C" w:rsidP="000E102C">
      <w:pPr>
        <w:rPr>
          <w:rFonts w:ascii="Times New Roman" w:hAnsi="Times New Roman" w:cs="Times New Roman"/>
          <w:sz w:val="28"/>
          <w:szCs w:val="28"/>
        </w:rPr>
      </w:pPr>
    </w:p>
    <w:tbl>
      <w:tblPr>
        <w:tblStyle w:val="a3"/>
        <w:tblW w:w="0" w:type="auto"/>
        <w:tblLook w:val="04A0"/>
      </w:tblPr>
      <w:tblGrid>
        <w:gridCol w:w="2802"/>
        <w:gridCol w:w="6769"/>
      </w:tblGrid>
      <w:tr w:rsidR="000E102C" w:rsidRPr="000E7664" w:rsidTr="00736F51">
        <w:tc>
          <w:tcPr>
            <w:tcW w:w="2802" w:type="dxa"/>
          </w:tcPr>
          <w:p w:rsidR="000E102C" w:rsidRPr="000E7664" w:rsidRDefault="000E102C" w:rsidP="00736F51">
            <w:pPr>
              <w:rPr>
                <w:b/>
                <w:sz w:val="28"/>
                <w:szCs w:val="28"/>
              </w:rPr>
            </w:pPr>
            <w:r w:rsidRPr="000E7664">
              <w:rPr>
                <w:b/>
                <w:sz w:val="28"/>
                <w:szCs w:val="28"/>
              </w:rPr>
              <w:t xml:space="preserve">Аналитическое </w:t>
            </w:r>
            <w:proofErr w:type="spellStart"/>
            <w:r w:rsidRPr="000E7664">
              <w:rPr>
                <w:b/>
                <w:sz w:val="28"/>
                <w:szCs w:val="28"/>
              </w:rPr>
              <w:t>радиоинтервью</w:t>
            </w:r>
            <w:proofErr w:type="spellEnd"/>
            <w:r w:rsidRPr="000E7664">
              <w:rPr>
                <w:b/>
                <w:sz w:val="28"/>
                <w:szCs w:val="28"/>
              </w:rPr>
              <w:t xml:space="preserve"> </w:t>
            </w:r>
          </w:p>
        </w:tc>
        <w:tc>
          <w:tcPr>
            <w:tcW w:w="6769" w:type="dxa"/>
          </w:tcPr>
          <w:p w:rsidR="000E102C" w:rsidRPr="000E7664" w:rsidRDefault="000E102C" w:rsidP="008157A3">
            <w:pPr>
              <w:jc w:val="both"/>
              <w:rPr>
                <w:sz w:val="28"/>
                <w:szCs w:val="28"/>
              </w:rPr>
            </w:pPr>
            <w:r w:rsidRPr="000E7664">
              <w:rPr>
                <w:sz w:val="28"/>
                <w:szCs w:val="28"/>
              </w:rPr>
              <w:t xml:space="preserve">Если информационной основой жанра интервью является сообщение актуальных сведений по интересующему аудиторию вопросу, то задача аналитического </w:t>
            </w:r>
            <w:proofErr w:type="spellStart"/>
            <w:r w:rsidRPr="000E7664">
              <w:rPr>
                <w:sz w:val="28"/>
                <w:szCs w:val="28"/>
              </w:rPr>
              <w:t>радиоинтервью</w:t>
            </w:r>
            <w:proofErr w:type="spellEnd"/>
            <w:r w:rsidRPr="000E7664">
              <w:rPr>
                <w:sz w:val="28"/>
                <w:szCs w:val="28"/>
              </w:rPr>
              <w:t xml:space="preserve"> не только получить информацию, но и услышать мнение интервьюируемого о предмете разговора. Интервью в таком случае превращается </w:t>
            </w:r>
            <w:proofErr w:type="gramStart"/>
            <w:r w:rsidRPr="000E7664">
              <w:rPr>
                <w:sz w:val="28"/>
                <w:szCs w:val="28"/>
              </w:rPr>
              <w:t>в</w:t>
            </w:r>
            <w:proofErr w:type="gramEnd"/>
            <w:r w:rsidRPr="000E7664">
              <w:rPr>
                <w:sz w:val="28"/>
                <w:szCs w:val="28"/>
              </w:rPr>
              <w:t xml:space="preserve"> аналитическое и насыщается комментированной информацией.</w:t>
            </w:r>
          </w:p>
        </w:tc>
      </w:tr>
    </w:tbl>
    <w:p w:rsidR="000E102C" w:rsidRPr="000E7664" w:rsidRDefault="000E102C" w:rsidP="000E102C">
      <w:pPr>
        <w:rPr>
          <w:rFonts w:ascii="Times New Roman" w:hAnsi="Times New Roman" w:cs="Times New Roman"/>
          <w:sz w:val="28"/>
          <w:szCs w:val="28"/>
        </w:rPr>
      </w:pPr>
    </w:p>
    <w:p w:rsidR="000E102C" w:rsidRPr="000E7664" w:rsidRDefault="000E102C" w:rsidP="000E102C">
      <w:pPr>
        <w:jc w:val="center"/>
        <w:rPr>
          <w:rFonts w:ascii="Times New Roman" w:hAnsi="Times New Roman" w:cs="Times New Roman"/>
          <w:b/>
          <w:sz w:val="28"/>
          <w:szCs w:val="28"/>
        </w:rPr>
      </w:pPr>
      <w:r w:rsidRPr="000E7664">
        <w:rPr>
          <w:rFonts w:ascii="Times New Roman" w:hAnsi="Times New Roman" w:cs="Times New Roman"/>
          <w:b/>
          <w:sz w:val="28"/>
          <w:szCs w:val="28"/>
          <w:lang w:val="en-US"/>
        </w:rPr>
        <w:t>II</w:t>
      </w:r>
    </w:p>
    <w:p w:rsidR="000E102C" w:rsidRPr="000E7664" w:rsidRDefault="000E102C" w:rsidP="000E102C">
      <w:pPr>
        <w:rPr>
          <w:rFonts w:ascii="Times New Roman" w:hAnsi="Times New Roman" w:cs="Times New Roman"/>
          <w:sz w:val="28"/>
          <w:szCs w:val="28"/>
        </w:rPr>
      </w:pPr>
    </w:p>
    <w:tbl>
      <w:tblPr>
        <w:tblStyle w:val="a3"/>
        <w:tblW w:w="0" w:type="auto"/>
        <w:tblLook w:val="04A0"/>
      </w:tblPr>
      <w:tblGrid>
        <w:gridCol w:w="3181"/>
        <w:gridCol w:w="6390"/>
      </w:tblGrid>
      <w:tr w:rsidR="000E102C" w:rsidRPr="000E7664" w:rsidTr="00736F51">
        <w:tc>
          <w:tcPr>
            <w:tcW w:w="2802" w:type="dxa"/>
          </w:tcPr>
          <w:p w:rsidR="000E102C" w:rsidRPr="000E7664" w:rsidRDefault="000E102C" w:rsidP="00736F51">
            <w:pPr>
              <w:rPr>
                <w:b/>
                <w:sz w:val="28"/>
                <w:szCs w:val="28"/>
              </w:rPr>
            </w:pPr>
            <w:r w:rsidRPr="000E7664">
              <w:rPr>
                <w:b/>
                <w:sz w:val="28"/>
                <w:szCs w:val="28"/>
              </w:rPr>
              <w:t xml:space="preserve">Аналитическая </w:t>
            </w:r>
            <w:proofErr w:type="spellStart"/>
            <w:r w:rsidRPr="000E7664">
              <w:rPr>
                <w:b/>
                <w:sz w:val="28"/>
                <w:szCs w:val="28"/>
              </w:rPr>
              <w:t>радиокорреспонденция</w:t>
            </w:r>
            <w:proofErr w:type="spellEnd"/>
            <w:r w:rsidRPr="000E7664">
              <w:rPr>
                <w:b/>
                <w:sz w:val="28"/>
                <w:szCs w:val="28"/>
              </w:rPr>
              <w:t xml:space="preserve"> </w:t>
            </w:r>
          </w:p>
        </w:tc>
        <w:tc>
          <w:tcPr>
            <w:tcW w:w="6769" w:type="dxa"/>
          </w:tcPr>
          <w:p w:rsidR="000E102C" w:rsidRPr="000E7664" w:rsidRDefault="000E102C" w:rsidP="00EA4B6E">
            <w:pPr>
              <w:jc w:val="both"/>
              <w:rPr>
                <w:sz w:val="28"/>
                <w:szCs w:val="28"/>
              </w:rPr>
            </w:pPr>
            <w:proofErr w:type="gramStart"/>
            <w:r w:rsidRPr="000E7664">
              <w:rPr>
                <w:sz w:val="28"/>
                <w:szCs w:val="28"/>
              </w:rPr>
              <w:t>В</w:t>
            </w:r>
            <w:proofErr w:type="gramEnd"/>
            <w:r w:rsidRPr="000E7664">
              <w:rPr>
                <w:sz w:val="28"/>
                <w:szCs w:val="28"/>
              </w:rPr>
              <w:t xml:space="preserve"> </w:t>
            </w:r>
            <w:proofErr w:type="gramStart"/>
            <w:r w:rsidRPr="000E7664">
              <w:rPr>
                <w:sz w:val="28"/>
                <w:szCs w:val="28"/>
              </w:rPr>
              <w:t>аналитической</w:t>
            </w:r>
            <w:proofErr w:type="gramEnd"/>
            <w:r w:rsidRPr="000E7664">
              <w:rPr>
                <w:sz w:val="28"/>
                <w:szCs w:val="28"/>
              </w:rPr>
              <w:t xml:space="preserve"> </w:t>
            </w:r>
            <w:proofErr w:type="spellStart"/>
            <w:r w:rsidRPr="000E7664">
              <w:rPr>
                <w:sz w:val="28"/>
                <w:szCs w:val="28"/>
              </w:rPr>
              <w:t>радиокорреспонденции</w:t>
            </w:r>
            <w:proofErr w:type="spellEnd"/>
            <w:r w:rsidRPr="000E7664">
              <w:rPr>
                <w:sz w:val="28"/>
                <w:szCs w:val="28"/>
              </w:rPr>
              <w:t xml:space="preserve"> акцент делается не столько на сообщение фактов, так как факты в данном случае будут играть вспомогательную роль. Здесь задача фактов подводить журналиста к анализу, «работать» на </w:t>
            </w:r>
            <w:proofErr w:type="gramStart"/>
            <w:r w:rsidRPr="000E7664">
              <w:rPr>
                <w:sz w:val="28"/>
                <w:szCs w:val="28"/>
              </w:rPr>
              <w:lastRenderedPageBreak/>
              <w:t>раскрытые</w:t>
            </w:r>
            <w:proofErr w:type="gramEnd"/>
            <w:r w:rsidRPr="000E7664">
              <w:rPr>
                <w:sz w:val="28"/>
                <w:szCs w:val="28"/>
              </w:rPr>
              <w:t xml:space="preserve"> внутренних связей, на исследование конкретной </w:t>
            </w:r>
            <w:proofErr w:type="spellStart"/>
            <w:r w:rsidRPr="000E7664">
              <w:rPr>
                <w:sz w:val="28"/>
                <w:szCs w:val="28"/>
              </w:rPr>
              <w:t>ситауции</w:t>
            </w:r>
            <w:proofErr w:type="spellEnd"/>
          </w:p>
        </w:tc>
      </w:tr>
    </w:tbl>
    <w:p w:rsidR="000E102C" w:rsidRPr="000E7664" w:rsidRDefault="000E102C" w:rsidP="000E102C">
      <w:pPr>
        <w:rPr>
          <w:rFonts w:ascii="Times New Roman" w:hAnsi="Times New Roman" w:cs="Times New Roman"/>
          <w:sz w:val="28"/>
          <w:szCs w:val="28"/>
        </w:rPr>
      </w:pPr>
    </w:p>
    <w:p w:rsidR="000E102C" w:rsidRPr="00EA4B6E" w:rsidRDefault="000E102C" w:rsidP="00EA4B6E">
      <w:pPr>
        <w:jc w:val="center"/>
        <w:rPr>
          <w:rFonts w:ascii="Times New Roman" w:hAnsi="Times New Roman" w:cs="Times New Roman"/>
          <w:b/>
          <w:sz w:val="28"/>
          <w:szCs w:val="28"/>
        </w:rPr>
      </w:pPr>
      <w:r w:rsidRPr="000E7664">
        <w:rPr>
          <w:rFonts w:ascii="Times New Roman" w:hAnsi="Times New Roman" w:cs="Times New Roman"/>
          <w:b/>
          <w:sz w:val="28"/>
          <w:szCs w:val="28"/>
          <w:lang w:val="en-US"/>
        </w:rPr>
        <w:t>III</w:t>
      </w:r>
    </w:p>
    <w:tbl>
      <w:tblPr>
        <w:tblStyle w:val="a3"/>
        <w:tblW w:w="0" w:type="auto"/>
        <w:tblLook w:val="04A0"/>
      </w:tblPr>
      <w:tblGrid>
        <w:gridCol w:w="2802"/>
        <w:gridCol w:w="6769"/>
      </w:tblGrid>
      <w:tr w:rsidR="000E102C" w:rsidRPr="000E7664" w:rsidTr="00736F51">
        <w:tc>
          <w:tcPr>
            <w:tcW w:w="2802" w:type="dxa"/>
          </w:tcPr>
          <w:p w:rsidR="000E102C" w:rsidRPr="000E7664" w:rsidRDefault="000E102C" w:rsidP="00736F51">
            <w:pPr>
              <w:rPr>
                <w:b/>
                <w:sz w:val="28"/>
                <w:szCs w:val="28"/>
              </w:rPr>
            </w:pPr>
            <w:r w:rsidRPr="000E7664">
              <w:rPr>
                <w:b/>
                <w:sz w:val="28"/>
                <w:szCs w:val="28"/>
              </w:rPr>
              <w:t xml:space="preserve">Аналитический радиорепортаж </w:t>
            </w:r>
          </w:p>
        </w:tc>
        <w:tc>
          <w:tcPr>
            <w:tcW w:w="6769" w:type="dxa"/>
          </w:tcPr>
          <w:p w:rsidR="000E102C" w:rsidRPr="000E7664" w:rsidRDefault="000E102C" w:rsidP="00EA4B6E">
            <w:pPr>
              <w:jc w:val="both"/>
              <w:rPr>
                <w:sz w:val="28"/>
                <w:szCs w:val="28"/>
              </w:rPr>
            </w:pPr>
            <w:r w:rsidRPr="000E7664">
              <w:rPr>
                <w:sz w:val="28"/>
                <w:szCs w:val="28"/>
              </w:rPr>
              <w:t>Трансформация радиорепортажа зависит от творческих установок журналиста. Если журналист не ограничивает себя только освещением хроникальной картины события, а пытается дать оценку событию, стремиться посмотреть на событие шире, глубже, увидеть его причины то радиорепортаж становится аналитическим.</w:t>
            </w:r>
          </w:p>
        </w:tc>
      </w:tr>
    </w:tbl>
    <w:p w:rsidR="000E102C" w:rsidRPr="000E7664" w:rsidRDefault="000E102C" w:rsidP="000E102C">
      <w:pPr>
        <w:rPr>
          <w:rFonts w:ascii="Times New Roman" w:hAnsi="Times New Roman" w:cs="Times New Roman"/>
          <w:sz w:val="28"/>
          <w:szCs w:val="28"/>
        </w:rPr>
      </w:pPr>
    </w:p>
    <w:p w:rsidR="000E102C" w:rsidRPr="00EA4B6E" w:rsidRDefault="000E102C" w:rsidP="00EA4B6E">
      <w:pPr>
        <w:jc w:val="center"/>
        <w:rPr>
          <w:rFonts w:ascii="Times New Roman" w:hAnsi="Times New Roman" w:cs="Times New Roman"/>
          <w:b/>
          <w:sz w:val="28"/>
          <w:szCs w:val="28"/>
        </w:rPr>
      </w:pPr>
      <w:r w:rsidRPr="000E7664">
        <w:rPr>
          <w:rFonts w:ascii="Times New Roman" w:hAnsi="Times New Roman" w:cs="Times New Roman"/>
          <w:b/>
          <w:sz w:val="28"/>
          <w:szCs w:val="28"/>
          <w:lang w:val="en-US"/>
        </w:rPr>
        <w:t>IV</w:t>
      </w:r>
    </w:p>
    <w:tbl>
      <w:tblPr>
        <w:tblStyle w:val="a3"/>
        <w:tblW w:w="0" w:type="auto"/>
        <w:tblLook w:val="04A0"/>
      </w:tblPr>
      <w:tblGrid>
        <w:gridCol w:w="2802"/>
        <w:gridCol w:w="6769"/>
      </w:tblGrid>
      <w:tr w:rsidR="000E102C" w:rsidRPr="000E7664" w:rsidTr="00736F51">
        <w:tc>
          <w:tcPr>
            <w:tcW w:w="2802" w:type="dxa"/>
          </w:tcPr>
          <w:p w:rsidR="000E102C" w:rsidRPr="000E7664" w:rsidRDefault="000E102C" w:rsidP="00736F51">
            <w:pPr>
              <w:rPr>
                <w:b/>
                <w:sz w:val="28"/>
                <w:szCs w:val="28"/>
              </w:rPr>
            </w:pPr>
            <w:proofErr w:type="spellStart"/>
            <w:r w:rsidRPr="000E7664">
              <w:rPr>
                <w:b/>
                <w:sz w:val="28"/>
                <w:szCs w:val="28"/>
              </w:rPr>
              <w:t>Радиорецензия</w:t>
            </w:r>
            <w:proofErr w:type="spellEnd"/>
            <w:r w:rsidRPr="000E7664">
              <w:rPr>
                <w:b/>
                <w:sz w:val="28"/>
                <w:szCs w:val="28"/>
              </w:rPr>
              <w:t xml:space="preserve"> </w:t>
            </w:r>
          </w:p>
        </w:tc>
        <w:tc>
          <w:tcPr>
            <w:tcW w:w="6769" w:type="dxa"/>
          </w:tcPr>
          <w:p w:rsidR="000E102C" w:rsidRPr="000E7664" w:rsidRDefault="000E102C" w:rsidP="00EA4B6E">
            <w:pPr>
              <w:jc w:val="both"/>
              <w:rPr>
                <w:sz w:val="28"/>
                <w:szCs w:val="28"/>
              </w:rPr>
            </w:pPr>
            <w:proofErr w:type="spellStart"/>
            <w:r w:rsidRPr="000E7664">
              <w:rPr>
                <w:sz w:val="28"/>
                <w:szCs w:val="28"/>
              </w:rPr>
              <w:t>Ради</w:t>
            </w:r>
            <w:r w:rsidR="00EA4B6E">
              <w:rPr>
                <w:sz w:val="28"/>
                <w:szCs w:val="28"/>
              </w:rPr>
              <w:t>о</w:t>
            </w:r>
            <w:r w:rsidRPr="000E7664">
              <w:rPr>
                <w:sz w:val="28"/>
                <w:szCs w:val="28"/>
              </w:rPr>
              <w:t>рецензия</w:t>
            </w:r>
            <w:proofErr w:type="spellEnd"/>
            <w:r w:rsidRPr="000E7664">
              <w:rPr>
                <w:sz w:val="28"/>
                <w:szCs w:val="28"/>
              </w:rPr>
              <w:t xml:space="preserve"> – это литературно-критическая оценка произведений литературы и искусства в </w:t>
            </w:r>
            <w:proofErr w:type="spellStart"/>
            <w:r w:rsidRPr="000E7664">
              <w:rPr>
                <w:sz w:val="28"/>
                <w:szCs w:val="28"/>
              </w:rPr>
              <w:t>радиоэфире</w:t>
            </w:r>
            <w:proofErr w:type="spellEnd"/>
            <w:r w:rsidRPr="000E7664">
              <w:rPr>
                <w:sz w:val="28"/>
                <w:szCs w:val="28"/>
              </w:rPr>
              <w:t>, которая обычно звучит в специальных радиожурналах, посвященных литературной, театральной и музыкальной жизни.</w:t>
            </w:r>
          </w:p>
        </w:tc>
      </w:tr>
    </w:tbl>
    <w:p w:rsidR="000E102C" w:rsidRPr="000E7664" w:rsidRDefault="000E102C" w:rsidP="000E102C">
      <w:pPr>
        <w:rPr>
          <w:rFonts w:ascii="Times New Roman" w:hAnsi="Times New Roman" w:cs="Times New Roman"/>
          <w:sz w:val="28"/>
          <w:szCs w:val="28"/>
        </w:rPr>
      </w:pPr>
    </w:p>
    <w:p w:rsidR="000E102C" w:rsidRPr="00A66CA3" w:rsidRDefault="000E102C" w:rsidP="00A66CA3">
      <w:pPr>
        <w:jc w:val="center"/>
        <w:rPr>
          <w:rFonts w:ascii="Times New Roman" w:hAnsi="Times New Roman" w:cs="Times New Roman"/>
          <w:b/>
          <w:sz w:val="28"/>
          <w:szCs w:val="28"/>
        </w:rPr>
      </w:pPr>
      <w:r w:rsidRPr="000E7664">
        <w:rPr>
          <w:rFonts w:ascii="Times New Roman" w:hAnsi="Times New Roman" w:cs="Times New Roman"/>
          <w:b/>
          <w:sz w:val="28"/>
          <w:szCs w:val="28"/>
          <w:lang w:val="en-US"/>
        </w:rPr>
        <w:t>V</w:t>
      </w:r>
    </w:p>
    <w:tbl>
      <w:tblPr>
        <w:tblStyle w:val="a3"/>
        <w:tblW w:w="0" w:type="auto"/>
        <w:tblLook w:val="04A0"/>
      </w:tblPr>
      <w:tblGrid>
        <w:gridCol w:w="2802"/>
        <w:gridCol w:w="6769"/>
      </w:tblGrid>
      <w:tr w:rsidR="000E102C" w:rsidRPr="000E7664" w:rsidTr="00736F51">
        <w:tc>
          <w:tcPr>
            <w:tcW w:w="2802" w:type="dxa"/>
          </w:tcPr>
          <w:p w:rsidR="000E102C" w:rsidRPr="000E7664" w:rsidRDefault="000E102C" w:rsidP="00736F51">
            <w:pPr>
              <w:rPr>
                <w:b/>
                <w:sz w:val="28"/>
                <w:szCs w:val="28"/>
              </w:rPr>
            </w:pPr>
            <w:r w:rsidRPr="000E7664">
              <w:rPr>
                <w:b/>
                <w:sz w:val="28"/>
                <w:szCs w:val="28"/>
              </w:rPr>
              <w:t>Письмо. Обзор писем</w:t>
            </w:r>
          </w:p>
        </w:tc>
        <w:tc>
          <w:tcPr>
            <w:tcW w:w="6769" w:type="dxa"/>
          </w:tcPr>
          <w:p w:rsidR="000E102C" w:rsidRPr="000E7664" w:rsidRDefault="000E102C" w:rsidP="00ED448D">
            <w:pPr>
              <w:jc w:val="both"/>
              <w:rPr>
                <w:sz w:val="28"/>
                <w:szCs w:val="28"/>
              </w:rPr>
            </w:pPr>
            <w:r w:rsidRPr="000E7664">
              <w:rPr>
                <w:sz w:val="28"/>
                <w:szCs w:val="28"/>
              </w:rPr>
              <w:t xml:space="preserve">Использование в различных тематических радиопередачах мнений и размышлений слушателей по злободневным вопросам на основе их писем. Обзор писем – это </w:t>
            </w:r>
            <w:proofErr w:type="gramStart"/>
            <w:r w:rsidRPr="000E7664">
              <w:rPr>
                <w:sz w:val="28"/>
                <w:szCs w:val="28"/>
              </w:rPr>
              <w:t>радиопередача</w:t>
            </w:r>
            <w:proofErr w:type="gramEnd"/>
            <w:r w:rsidRPr="000E7664">
              <w:rPr>
                <w:sz w:val="28"/>
                <w:szCs w:val="28"/>
              </w:rPr>
              <w:t xml:space="preserve"> сформированная на основе писем радиослушателей. </w:t>
            </w:r>
          </w:p>
        </w:tc>
      </w:tr>
    </w:tbl>
    <w:p w:rsidR="000E102C" w:rsidRPr="000E7664" w:rsidRDefault="000E102C" w:rsidP="000E102C">
      <w:pPr>
        <w:rPr>
          <w:rFonts w:ascii="Times New Roman" w:hAnsi="Times New Roman" w:cs="Times New Roman"/>
          <w:sz w:val="28"/>
          <w:szCs w:val="28"/>
        </w:rPr>
      </w:pPr>
    </w:p>
    <w:p w:rsidR="000E102C" w:rsidRPr="00A66CA3" w:rsidRDefault="000E102C" w:rsidP="00A66CA3">
      <w:pPr>
        <w:jc w:val="center"/>
        <w:rPr>
          <w:rFonts w:ascii="Times New Roman" w:hAnsi="Times New Roman" w:cs="Times New Roman"/>
          <w:b/>
          <w:sz w:val="28"/>
          <w:szCs w:val="28"/>
        </w:rPr>
      </w:pPr>
      <w:r w:rsidRPr="000E7664">
        <w:rPr>
          <w:rFonts w:ascii="Times New Roman" w:hAnsi="Times New Roman" w:cs="Times New Roman"/>
          <w:b/>
          <w:sz w:val="28"/>
          <w:szCs w:val="28"/>
          <w:lang w:val="en-US"/>
        </w:rPr>
        <w:t>VI</w:t>
      </w:r>
    </w:p>
    <w:tbl>
      <w:tblPr>
        <w:tblStyle w:val="a3"/>
        <w:tblW w:w="0" w:type="auto"/>
        <w:tblLook w:val="04A0"/>
      </w:tblPr>
      <w:tblGrid>
        <w:gridCol w:w="2802"/>
        <w:gridCol w:w="6769"/>
      </w:tblGrid>
      <w:tr w:rsidR="000E102C" w:rsidRPr="000E7664" w:rsidTr="00736F51">
        <w:tc>
          <w:tcPr>
            <w:tcW w:w="2802" w:type="dxa"/>
          </w:tcPr>
          <w:p w:rsidR="000E102C" w:rsidRPr="000E7664" w:rsidRDefault="000E102C" w:rsidP="00736F51">
            <w:pPr>
              <w:rPr>
                <w:b/>
                <w:sz w:val="28"/>
                <w:szCs w:val="28"/>
              </w:rPr>
            </w:pPr>
            <w:r w:rsidRPr="000E7664">
              <w:rPr>
                <w:b/>
                <w:sz w:val="28"/>
                <w:szCs w:val="28"/>
              </w:rPr>
              <w:t xml:space="preserve">Радиобеседа </w:t>
            </w:r>
          </w:p>
        </w:tc>
        <w:tc>
          <w:tcPr>
            <w:tcW w:w="6769" w:type="dxa"/>
          </w:tcPr>
          <w:p w:rsidR="000E102C" w:rsidRPr="000E7664" w:rsidRDefault="000E102C" w:rsidP="00A66CA3">
            <w:pPr>
              <w:jc w:val="both"/>
              <w:rPr>
                <w:sz w:val="28"/>
                <w:szCs w:val="28"/>
              </w:rPr>
            </w:pPr>
            <w:r w:rsidRPr="000E7664">
              <w:rPr>
                <w:sz w:val="28"/>
                <w:szCs w:val="28"/>
              </w:rPr>
              <w:t xml:space="preserve">Беседа журналиста в </w:t>
            </w:r>
            <w:proofErr w:type="spellStart"/>
            <w:r w:rsidRPr="000E7664">
              <w:rPr>
                <w:sz w:val="28"/>
                <w:szCs w:val="28"/>
              </w:rPr>
              <w:t>радиоэфире</w:t>
            </w:r>
            <w:proofErr w:type="spellEnd"/>
            <w:r w:rsidRPr="000E7664">
              <w:rPr>
                <w:sz w:val="28"/>
                <w:szCs w:val="28"/>
              </w:rPr>
              <w:t xml:space="preserve"> по </w:t>
            </w:r>
            <w:proofErr w:type="gramStart"/>
            <w:r w:rsidRPr="000E7664">
              <w:rPr>
                <w:sz w:val="28"/>
                <w:szCs w:val="28"/>
              </w:rPr>
              <w:t>актуальным</w:t>
            </w:r>
            <w:proofErr w:type="gramEnd"/>
            <w:r w:rsidRPr="000E7664">
              <w:rPr>
                <w:sz w:val="28"/>
                <w:szCs w:val="28"/>
              </w:rPr>
              <w:t xml:space="preserve">, созвучным времени темой. В радиобеседе активен как журналист, так и собеседник. Журналист и собеседник беседуют «на равных».  </w:t>
            </w:r>
          </w:p>
          <w:p w:rsidR="000E102C" w:rsidRPr="000E7664" w:rsidRDefault="000E102C" w:rsidP="00A66CA3">
            <w:pPr>
              <w:jc w:val="both"/>
              <w:rPr>
                <w:sz w:val="28"/>
                <w:szCs w:val="28"/>
              </w:rPr>
            </w:pPr>
            <w:r w:rsidRPr="000E7664">
              <w:rPr>
                <w:sz w:val="28"/>
                <w:szCs w:val="28"/>
              </w:rPr>
              <w:t>Разновидности: беседа-монолог, беседа-диалог, бесед</w:t>
            </w:r>
            <w:proofErr w:type="gramStart"/>
            <w:r w:rsidRPr="000E7664">
              <w:rPr>
                <w:sz w:val="28"/>
                <w:szCs w:val="28"/>
              </w:rPr>
              <w:t>а-</w:t>
            </w:r>
            <w:proofErr w:type="gramEnd"/>
            <w:r w:rsidRPr="000E7664">
              <w:rPr>
                <w:sz w:val="28"/>
                <w:szCs w:val="28"/>
              </w:rPr>
              <w:t xml:space="preserve"> </w:t>
            </w:r>
            <w:proofErr w:type="spellStart"/>
            <w:r w:rsidRPr="000E7664">
              <w:rPr>
                <w:sz w:val="28"/>
                <w:szCs w:val="28"/>
              </w:rPr>
              <w:t>полилог</w:t>
            </w:r>
            <w:proofErr w:type="spellEnd"/>
            <w:r w:rsidRPr="000E7664">
              <w:rPr>
                <w:sz w:val="28"/>
                <w:szCs w:val="28"/>
              </w:rPr>
              <w:t xml:space="preserve">.  </w:t>
            </w:r>
          </w:p>
        </w:tc>
      </w:tr>
    </w:tbl>
    <w:p w:rsidR="000E102C" w:rsidRPr="000E7664" w:rsidRDefault="000E102C" w:rsidP="000E102C">
      <w:pPr>
        <w:rPr>
          <w:rFonts w:ascii="Times New Roman" w:hAnsi="Times New Roman" w:cs="Times New Roman"/>
          <w:sz w:val="28"/>
          <w:szCs w:val="28"/>
        </w:rPr>
      </w:pPr>
    </w:p>
    <w:p w:rsidR="00A66CA3" w:rsidRDefault="00A66CA3" w:rsidP="000E102C">
      <w:pPr>
        <w:jc w:val="center"/>
        <w:rPr>
          <w:rFonts w:ascii="Times New Roman" w:hAnsi="Times New Roman" w:cs="Times New Roman"/>
          <w:b/>
          <w:sz w:val="28"/>
          <w:szCs w:val="28"/>
        </w:rPr>
      </w:pPr>
    </w:p>
    <w:p w:rsidR="00A66CA3" w:rsidRDefault="00A66CA3" w:rsidP="000E102C">
      <w:pPr>
        <w:jc w:val="center"/>
        <w:rPr>
          <w:rFonts w:ascii="Times New Roman" w:hAnsi="Times New Roman" w:cs="Times New Roman"/>
          <w:b/>
          <w:sz w:val="28"/>
          <w:szCs w:val="28"/>
        </w:rPr>
      </w:pPr>
    </w:p>
    <w:p w:rsidR="000E102C" w:rsidRPr="000E7664" w:rsidRDefault="000E102C" w:rsidP="000E102C">
      <w:pPr>
        <w:jc w:val="center"/>
        <w:rPr>
          <w:rFonts w:ascii="Times New Roman" w:hAnsi="Times New Roman" w:cs="Times New Roman"/>
          <w:b/>
          <w:sz w:val="28"/>
          <w:szCs w:val="28"/>
        </w:rPr>
      </w:pPr>
      <w:r w:rsidRPr="000E7664">
        <w:rPr>
          <w:rFonts w:ascii="Times New Roman" w:hAnsi="Times New Roman" w:cs="Times New Roman"/>
          <w:b/>
          <w:sz w:val="28"/>
          <w:szCs w:val="28"/>
          <w:lang w:val="en-US"/>
        </w:rPr>
        <w:lastRenderedPageBreak/>
        <w:t>VII</w:t>
      </w:r>
    </w:p>
    <w:p w:rsidR="000E102C" w:rsidRPr="000E7664" w:rsidRDefault="000E102C" w:rsidP="000E102C">
      <w:pPr>
        <w:rPr>
          <w:rFonts w:ascii="Times New Roman" w:hAnsi="Times New Roman" w:cs="Times New Roman"/>
          <w:sz w:val="28"/>
          <w:szCs w:val="28"/>
        </w:rPr>
      </w:pPr>
    </w:p>
    <w:tbl>
      <w:tblPr>
        <w:tblStyle w:val="a3"/>
        <w:tblW w:w="0" w:type="auto"/>
        <w:tblLook w:val="04A0"/>
      </w:tblPr>
      <w:tblGrid>
        <w:gridCol w:w="2802"/>
        <w:gridCol w:w="6769"/>
      </w:tblGrid>
      <w:tr w:rsidR="000E102C" w:rsidRPr="000E7664" w:rsidTr="00736F51">
        <w:tc>
          <w:tcPr>
            <w:tcW w:w="2802" w:type="dxa"/>
          </w:tcPr>
          <w:p w:rsidR="000E102C" w:rsidRPr="000E7664" w:rsidRDefault="000E102C" w:rsidP="00736F51">
            <w:pPr>
              <w:rPr>
                <w:b/>
                <w:sz w:val="28"/>
                <w:szCs w:val="28"/>
              </w:rPr>
            </w:pPr>
            <w:proofErr w:type="spellStart"/>
            <w:r w:rsidRPr="000E7664">
              <w:rPr>
                <w:b/>
                <w:sz w:val="28"/>
                <w:szCs w:val="28"/>
              </w:rPr>
              <w:t>Радиошоу</w:t>
            </w:r>
            <w:proofErr w:type="spellEnd"/>
          </w:p>
        </w:tc>
        <w:tc>
          <w:tcPr>
            <w:tcW w:w="6769" w:type="dxa"/>
          </w:tcPr>
          <w:p w:rsidR="000E102C" w:rsidRPr="000E7664" w:rsidRDefault="000E102C" w:rsidP="00A66CA3">
            <w:pPr>
              <w:jc w:val="both"/>
              <w:rPr>
                <w:sz w:val="28"/>
                <w:szCs w:val="28"/>
              </w:rPr>
            </w:pPr>
            <w:r w:rsidRPr="000E7664">
              <w:rPr>
                <w:sz w:val="28"/>
                <w:szCs w:val="28"/>
              </w:rPr>
              <w:t xml:space="preserve">Аналог ток-шоу на радио. Если на телевидении в ток-шоу принимают участие приглашенные в студию зрители, то в </w:t>
            </w:r>
            <w:proofErr w:type="spellStart"/>
            <w:r w:rsidRPr="000E7664">
              <w:rPr>
                <w:sz w:val="28"/>
                <w:szCs w:val="28"/>
              </w:rPr>
              <w:t>радиошоу</w:t>
            </w:r>
            <w:proofErr w:type="spellEnd"/>
            <w:r w:rsidRPr="000E7664">
              <w:rPr>
                <w:sz w:val="28"/>
                <w:szCs w:val="28"/>
              </w:rPr>
              <w:t xml:space="preserve"> можно и приглашать, и нет. Люди, заинтересованные предложенной для обсуждения темой, сами свяжутся с редакцией по любому из имеющихся в их распоряжении каналов связи.</w:t>
            </w:r>
          </w:p>
        </w:tc>
      </w:tr>
    </w:tbl>
    <w:p w:rsidR="000E102C" w:rsidRPr="000E7664" w:rsidRDefault="000E102C" w:rsidP="000E102C">
      <w:pPr>
        <w:rPr>
          <w:rFonts w:ascii="Times New Roman" w:hAnsi="Times New Roman" w:cs="Times New Roman"/>
          <w:sz w:val="28"/>
          <w:szCs w:val="28"/>
        </w:rPr>
      </w:pPr>
    </w:p>
    <w:p w:rsidR="000E102C" w:rsidRPr="000E7664" w:rsidRDefault="000E102C" w:rsidP="000E102C">
      <w:pPr>
        <w:jc w:val="center"/>
        <w:rPr>
          <w:rFonts w:ascii="Times New Roman" w:hAnsi="Times New Roman" w:cs="Times New Roman"/>
          <w:b/>
          <w:sz w:val="28"/>
          <w:szCs w:val="28"/>
        </w:rPr>
      </w:pPr>
      <w:r w:rsidRPr="000E7664">
        <w:rPr>
          <w:rFonts w:ascii="Times New Roman" w:hAnsi="Times New Roman" w:cs="Times New Roman"/>
          <w:b/>
          <w:sz w:val="28"/>
          <w:szCs w:val="28"/>
          <w:lang w:val="en-US"/>
        </w:rPr>
        <w:t>VIII</w:t>
      </w:r>
    </w:p>
    <w:p w:rsidR="000E102C" w:rsidRPr="000E7664" w:rsidRDefault="000E102C" w:rsidP="000E102C">
      <w:pPr>
        <w:rPr>
          <w:rFonts w:ascii="Times New Roman" w:hAnsi="Times New Roman" w:cs="Times New Roman"/>
          <w:sz w:val="28"/>
          <w:szCs w:val="28"/>
        </w:rPr>
      </w:pPr>
    </w:p>
    <w:tbl>
      <w:tblPr>
        <w:tblStyle w:val="a3"/>
        <w:tblW w:w="0" w:type="auto"/>
        <w:tblLook w:val="04A0"/>
      </w:tblPr>
      <w:tblGrid>
        <w:gridCol w:w="2802"/>
        <w:gridCol w:w="6769"/>
      </w:tblGrid>
      <w:tr w:rsidR="000E102C" w:rsidRPr="000E7664" w:rsidTr="00736F51">
        <w:tc>
          <w:tcPr>
            <w:tcW w:w="2802" w:type="dxa"/>
          </w:tcPr>
          <w:p w:rsidR="000E102C" w:rsidRPr="000E7664" w:rsidRDefault="000E102C" w:rsidP="00736F51">
            <w:pPr>
              <w:rPr>
                <w:b/>
                <w:sz w:val="28"/>
                <w:szCs w:val="28"/>
              </w:rPr>
            </w:pPr>
            <w:r w:rsidRPr="000E7664">
              <w:rPr>
                <w:b/>
                <w:sz w:val="28"/>
                <w:szCs w:val="28"/>
              </w:rPr>
              <w:t xml:space="preserve">Радиокомментарий </w:t>
            </w:r>
          </w:p>
        </w:tc>
        <w:tc>
          <w:tcPr>
            <w:tcW w:w="6769" w:type="dxa"/>
          </w:tcPr>
          <w:p w:rsidR="000E102C" w:rsidRPr="000E7664" w:rsidRDefault="000E102C" w:rsidP="00736F51">
            <w:pPr>
              <w:jc w:val="both"/>
              <w:rPr>
                <w:sz w:val="28"/>
                <w:szCs w:val="28"/>
              </w:rPr>
            </w:pPr>
            <w:r w:rsidRPr="000E7664">
              <w:rPr>
                <w:sz w:val="28"/>
                <w:szCs w:val="28"/>
              </w:rPr>
              <w:t>Выступление журналиста или специалиста по поводу события, факта, с определенной оценкой этих явлений, раскрывающих авторскую позицию. Главный жанрообразующий признак радиокомментария – это авторская позиция, собственное мнение автора.</w:t>
            </w:r>
          </w:p>
        </w:tc>
      </w:tr>
    </w:tbl>
    <w:p w:rsidR="000E102C" w:rsidRPr="000E7664" w:rsidRDefault="000E102C" w:rsidP="000E102C">
      <w:pPr>
        <w:rPr>
          <w:rFonts w:ascii="Times New Roman" w:hAnsi="Times New Roman" w:cs="Times New Roman"/>
          <w:sz w:val="28"/>
          <w:szCs w:val="28"/>
        </w:rPr>
      </w:pPr>
    </w:p>
    <w:p w:rsidR="000E102C" w:rsidRPr="000E7664" w:rsidRDefault="000E102C" w:rsidP="000E102C">
      <w:pPr>
        <w:jc w:val="center"/>
        <w:rPr>
          <w:rFonts w:ascii="Times New Roman" w:hAnsi="Times New Roman" w:cs="Times New Roman"/>
          <w:b/>
          <w:sz w:val="28"/>
          <w:szCs w:val="28"/>
        </w:rPr>
      </w:pPr>
      <w:r w:rsidRPr="000E7664">
        <w:rPr>
          <w:rFonts w:ascii="Times New Roman" w:hAnsi="Times New Roman" w:cs="Times New Roman"/>
          <w:b/>
          <w:sz w:val="28"/>
          <w:szCs w:val="28"/>
          <w:lang w:val="en-US"/>
        </w:rPr>
        <w:t>IX</w:t>
      </w:r>
    </w:p>
    <w:p w:rsidR="000E102C" w:rsidRPr="000E7664" w:rsidRDefault="000E102C" w:rsidP="000E102C">
      <w:pPr>
        <w:rPr>
          <w:rFonts w:ascii="Times New Roman" w:hAnsi="Times New Roman" w:cs="Times New Roman"/>
          <w:sz w:val="28"/>
          <w:szCs w:val="28"/>
        </w:rPr>
      </w:pPr>
    </w:p>
    <w:tbl>
      <w:tblPr>
        <w:tblStyle w:val="a3"/>
        <w:tblW w:w="0" w:type="auto"/>
        <w:tblLook w:val="04A0"/>
      </w:tblPr>
      <w:tblGrid>
        <w:gridCol w:w="2802"/>
        <w:gridCol w:w="6769"/>
      </w:tblGrid>
      <w:tr w:rsidR="000E102C" w:rsidRPr="000E7664" w:rsidTr="00736F51">
        <w:tc>
          <w:tcPr>
            <w:tcW w:w="2802" w:type="dxa"/>
          </w:tcPr>
          <w:p w:rsidR="000E102C" w:rsidRPr="000E7664" w:rsidRDefault="000E102C" w:rsidP="00736F51">
            <w:pPr>
              <w:rPr>
                <w:b/>
                <w:sz w:val="28"/>
                <w:szCs w:val="28"/>
              </w:rPr>
            </w:pPr>
            <w:r w:rsidRPr="000E7664">
              <w:rPr>
                <w:b/>
                <w:sz w:val="28"/>
                <w:szCs w:val="28"/>
              </w:rPr>
              <w:t xml:space="preserve">Радиообозрение </w:t>
            </w:r>
          </w:p>
        </w:tc>
        <w:tc>
          <w:tcPr>
            <w:tcW w:w="6769" w:type="dxa"/>
          </w:tcPr>
          <w:p w:rsidR="000E102C" w:rsidRPr="000E7664" w:rsidRDefault="000E102C" w:rsidP="000E7664">
            <w:pPr>
              <w:tabs>
                <w:tab w:val="left" w:pos="9355"/>
              </w:tabs>
              <w:ind w:right="-1"/>
              <w:jc w:val="both"/>
              <w:rPr>
                <w:sz w:val="28"/>
                <w:szCs w:val="28"/>
              </w:rPr>
            </w:pPr>
            <w:r w:rsidRPr="000E7664">
              <w:rPr>
                <w:sz w:val="28"/>
                <w:szCs w:val="28"/>
              </w:rPr>
              <w:t>Радиообозрение – собирательный, итоговый жанр. Ее задача дать общее панорамное представление о сумме фактов, ситуаций, картин действительности, произведений разного вида творчества, посвященных какой-либо одной теме и ограниченных временным отрезком, выявив при этом их значение для общественной жизни с помощью толкования, интерпретации.</w:t>
            </w:r>
          </w:p>
          <w:p w:rsidR="000E102C" w:rsidRPr="000E7664" w:rsidRDefault="000E102C" w:rsidP="00736F51">
            <w:pPr>
              <w:rPr>
                <w:sz w:val="28"/>
                <w:szCs w:val="28"/>
              </w:rPr>
            </w:pPr>
          </w:p>
        </w:tc>
      </w:tr>
    </w:tbl>
    <w:p w:rsidR="000E102C" w:rsidRPr="000E7664" w:rsidRDefault="000E102C" w:rsidP="000E102C">
      <w:pPr>
        <w:rPr>
          <w:rFonts w:ascii="Times New Roman" w:hAnsi="Times New Roman" w:cs="Times New Roman"/>
          <w:sz w:val="28"/>
          <w:szCs w:val="28"/>
        </w:rPr>
      </w:pPr>
    </w:p>
    <w:p w:rsidR="000E102C" w:rsidRPr="000E7664" w:rsidRDefault="000E102C" w:rsidP="000E102C">
      <w:pPr>
        <w:jc w:val="center"/>
        <w:rPr>
          <w:rFonts w:ascii="Times New Roman" w:hAnsi="Times New Roman" w:cs="Times New Roman"/>
          <w:b/>
          <w:sz w:val="28"/>
          <w:szCs w:val="28"/>
        </w:rPr>
      </w:pPr>
    </w:p>
    <w:p w:rsidR="000E102C" w:rsidRPr="000E7664" w:rsidRDefault="000E102C" w:rsidP="000E102C">
      <w:pPr>
        <w:jc w:val="center"/>
        <w:rPr>
          <w:rFonts w:ascii="Times New Roman" w:hAnsi="Times New Roman" w:cs="Times New Roman"/>
          <w:b/>
          <w:sz w:val="28"/>
          <w:szCs w:val="28"/>
        </w:rPr>
      </w:pPr>
    </w:p>
    <w:p w:rsidR="00A66CA3" w:rsidRDefault="00A66CA3" w:rsidP="000E102C">
      <w:pPr>
        <w:jc w:val="center"/>
        <w:rPr>
          <w:rFonts w:ascii="Times New Roman" w:hAnsi="Times New Roman" w:cs="Times New Roman"/>
          <w:b/>
          <w:sz w:val="28"/>
          <w:szCs w:val="28"/>
        </w:rPr>
      </w:pPr>
    </w:p>
    <w:p w:rsidR="00A66CA3" w:rsidRDefault="00A66CA3" w:rsidP="000E102C">
      <w:pPr>
        <w:jc w:val="center"/>
        <w:rPr>
          <w:rFonts w:ascii="Times New Roman" w:hAnsi="Times New Roman" w:cs="Times New Roman"/>
          <w:b/>
          <w:sz w:val="28"/>
          <w:szCs w:val="28"/>
        </w:rPr>
      </w:pPr>
    </w:p>
    <w:p w:rsidR="000E102C" w:rsidRPr="000E7664" w:rsidRDefault="000E102C" w:rsidP="000E102C">
      <w:pPr>
        <w:jc w:val="center"/>
        <w:rPr>
          <w:rFonts w:ascii="Times New Roman" w:hAnsi="Times New Roman" w:cs="Times New Roman"/>
          <w:b/>
          <w:sz w:val="28"/>
          <w:szCs w:val="28"/>
        </w:rPr>
      </w:pPr>
      <w:r w:rsidRPr="000E7664">
        <w:rPr>
          <w:rFonts w:ascii="Times New Roman" w:hAnsi="Times New Roman" w:cs="Times New Roman"/>
          <w:b/>
          <w:sz w:val="28"/>
          <w:szCs w:val="28"/>
          <w:lang w:val="en-US"/>
        </w:rPr>
        <w:lastRenderedPageBreak/>
        <w:t>X</w:t>
      </w:r>
    </w:p>
    <w:p w:rsidR="000E102C" w:rsidRPr="000E7664" w:rsidRDefault="000E102C" w:rsidP="000E102C">
      <w:pPr>
        <w:rPr>
          <w:rFonts w:ascii="Times New Roman" w:hAnsi="Times New Roman" w:cs="Times New Roman"/>
          <w:sz w:val="28"/>
          <w:szCs w:val="28"/>
        </w:rPr>
      </w:pPr>
    </w:p>
    <w:tbl>
      <w:tblPr>
        <w:tblStyle w:val="a3"/>
        <w:tblW w:w="0" w:type="auto"/>
        <w:tblLook w:val="04A0"/>
      </w:tblPr>
      <w:tblGrid>
        <w:gridCol w:w="2802"/>
        <w:gridCol w:w="6769"/>
      </w:tblGrid>
      <w:tr w:rsidR="000E102C" w:rsidRPr="000E7664" w:rsidTr="00736F51">
        <w:tc>
          <w:tcPr>
            <w:tcW w:w="2802" w:type="dxa"/>
          </w:tcPr>
          <w:p w:rsidR="000E102C" w:rsidRPr="000E7664" w:rsidRDefault="000E102C" w:rsidP="00736F51">
            <w:pPr>
              <w:rPr>
                <w:b/>
                <w:sz w:val="28"/>
                <w:szCs w:val="28"/>
              </w:rPr>
            </w:pPr>
            <w:r w:rsidRPr="000E7664">
              <w:rPr>
                <w:b/>
                <w:sz w:val="28"/>
                <w:szCs w:val="28"/>
              </w:rPr>
              <w:t xml:space="preserve">Дискуссия на радио </w:t>
            </w:r>
          </w:p>
        </w:tc>
        <w:tc>
          <w:tcPr>
            <w:tcW w:w="6769" w:type="dxa"/>
          </w:tcPr>
          <w:p w:rsidR="000E102C" w:rsidRPr="000E7664" w:rsidRDefault="000E102C" w:rsidP="00736F51">
            <w:pPr>
              <w:tabs>
                <w:tab w:val="left" w:pos="9355"/>
              </w:tabs>
              <w:ind w:right="-1"/>
              <w:jc w:val="both"/>
            </w:pPr>
            <w:proofErr w:type="spellStart"/>
            <w:r w:rsidRPr="000E7664">
              <w:rPr>
                <w:sz w:val="28"/>
                <w:szCs w:val="28"/>
              </w:rPr>
              <w:t>Радиодискуссия</w:t>
            </w:r>
            <w:proofErr w:type="spellEnd"/>
            <w:r w:rsidRPr="000E7664">
              <w:rPr>
                <w:sz w:val="28"/>
                <w:szCs w:val="28"/>
              </w:rPr>
              <w:t xml:space="preserve"> – вид беседы в </w:t>
            </w:r>
            <w:proofErr w:type="spellStart"/>
            <w:r w:rsidRPr="000E7664">
              <w:rPr>
                <w:sz w:val="28"/>
                <w:szCs w:val="28"/>
              </w:rPr>
              <w:t>радиоэфире</w:t>
            </w:r>
            <w:proofErr w:type="spellEnd"/>
            <w:r w:rsidRPr="000E7664">
              <w:rPr>
                <w:sz w:val="28"/>
                <w:szCs w:val="28"/>
              </w:rPr>
              <w:t>, в центре        которой стоит актуальная, общественно-значимая проблема. Ее цель – вынести на суд общественности мнения известных политиков, ученых, имеющих свой взгляд на важнейшие ситуации, происходящие в стране или узнать мнения людей по актуальным вопросам социальной жизни. Дискуссия подразумевает наличие двух или нескольких человек. И обязательно – ведущего. Его роль чрезвычайно важна. Он должен направлять разговор, не давать ему уходить в сторону от обсуждаемой проблемы, переходить в личную перепалку</w:t>
            </w:r>
            <w:r w:rsidRPr="000E7664">
              <w:t>.</w:t>
            </w:r>
          </w:p>
          <w:p w:rsidR="000E102C" w:rsidRPr="000E7664" w:rsidRDefault="000E102C" w:rsidP="00736F51">
            <w:pPr>
              <w:rPr>
                <w:sz w:val="28"/>
                <w:szCs w:val="28"/>
              </w:rPr>
            </w:pPr>
          </w:p>
        </w:tc>
      </w:tr>
    </w:tbl>
    <w:p w:rsidR="000E102C" w:rsidRPr="000E7664" w:rsidRDefault="000E102C" w:rsidP="000E102C">
      <w:pPr>
        <w:rPr>
          <w:rFonts w:ascii="Times New Roman" w:hAnsi="Times New Roman" w:cs="Times New Roman"/>
          <w:sz w:val="28"/>
          <w:szCs w:val="28"/>
        </w:rPr>
      </w:pPr>
    </w:p>
    <w:p w:rsidR="000E102C" w:rsidRPr="000E7664" w:rsidRDefault="000E102C" w:rsidP="000E102C">
      <w:pPr>
        <w:jc w:val="center"/>
        <w:rPr>
          <w:rFonts w:ascii="Times New Roman" w:hAnsi="Times New Roman" w:cs="Times New Roman"/>
          <w:b/>
          <w:sz w:val="28"/>
          <w:szCs w:val="28"/>
        </w:rPr>
      </w:pPr>
      <w:r w:rsidRPr="000E7664">
        <w:rPr>
          <w:rFonts w:ascii="Times New Roman" w:hAnsi="Times New Roman" w:cs="Times New Roman"/>
          <w:b/>
          <w:sz w:val="28"/>
          <w:szCs w:val="28"/>
          <w:lang w:val="en-US"/>
        </w:rPr>
        <w:t>XI</w:t>
      </w:r>
    </w:p>
    <w:p w:rsidR="000E102C" w:rsidRPr="000E7664" w:rsidRDefault="000E102C" w:rsidP="000E102C">
      <w:pPr>
        <w:rPr>
          <w:rFonts w:ascii="Times New Roman" w:hAnsi="Times New Roman" w:cs="Times New Roman"/>
          <w:sz w:val="28"/>
          <w:szCs w:val="28"/>
        </w:rPr>
      </w:pPr>
    </w:p>
    <w:tbl>
      <w:tblPr>
        <w:tblStyle w:val="a3"/>
        <w:tblW w:w="0" w:type="auto"/>
        <w:tblLook w:val="04A0"/>
      </w:tblPr>
      <w:tblGrid>
        <w:gridCol w:w="2802"/>
        <w:gridCol w:w="6769"/>
      </w:tblGrid>
      <w:tr w:rsidR="000E7664" w:rsidRPr="000E7664" w:rsidTr="00736F51">
        <w:tc>
          <w:tcPr>
            <w:tcW w:w="2802" w:type="dxa"/>
          </w:tcPr>
          <w:p w:rsidR="000E102C" w:rsidRPr="000E7664" w:rsidRDefault="000E102C" w:rsidP="00736F51">
            <w:pPr>
              <w:rPr>
                <w:b/>
                <w:sz w:val="28"/>
                <w:szCs w:val="28"/>
              </w:rPr>
            </w:pPr>
            <w:proofErr w:type="spellStart"/>
            <w:r w:rsidRPr="000E7664">
              <w:rPr>
                <w:b/>
                <w:sz w:val="28"/>
                <w:szCs w:val="28"/>
              </w:rPr>
              <w:t>Радиоречь</w:t>
            </w:r>
            <w:proofErr w:type="spellEnd"/>
            <w:r w:rsidRPr="000E7664">
              <w:rPr>
                <w:b/>
                <w:sz w:val="28"/>
                <w:szCs w:val="28"/>
              </w:rPr>
              <w:t xml:space="preserve"> (</w:t>
            </w:r>
            <w:proofErr w:type="spellStart"/>
            <w:r w:rsidRPr="000E7664">
              <w:rPr>
                <w:b/>
                <w:sz w:val="28"/>
                <w:szCs w:val="28"/>
              </w:rPr>
              <w:t>радиослово</w:t>
            </w:r>
            <w:proofErr w:type="spellEnd"/>
            <w:r w:rsidRPr="000E7664">
              <w:rPr>
                <w:b/>
                <w:sz w:val="28"/>
                <w:szCs w:val="28"/>
              </w:rPr>
              <w:t>)</w:t>
            </w:r>
          </w:p>
        </w:tc>
        <w:tc>
          <w:tcPr>
            <w:tcW w:w="6769" w:type="dxa"/>
          </w:tcPr>
          <w:p w:rsidR="000E102C" w:rsidRPr="000E7664" w:rsidRDefault="000E102C" w:rsidP="00A66CA3">
            <w:pPr>
              <w:jc w:val="both"/>
              <w:rPr>
                <w:sz w:val="28"/>
                <w:szCs w:val="28"/>
              </w:rPr>
            </w:pPr>
            <w:proofErr w:type="spellStart"/>
            <w:r w:rsidRPr="000E7664">
              <w:rPr>
                <w:sz w:val="28"/>
                <w:szCs w:val="28"/>
              </w:rPr>
              <w:t>Радиоречь</w:t>
            </w:r>
            <w:proofErr w:type="spellEnd"/>
            <w:r w:rsidRPr="000E7664">
              <w:rPr>
                <w:sz w:val="28"/>
                <w:szCs w:val="28"/>
              </w:rPr>
              <w:t xml:space="preserve"> (</w:t>
            </w:r>
            <w:proofErr w:type="spellStart"/>
            <w:r w:rsidRPr="000E7664">
              <w:rPr>
                <w:sz w:val="28"/>
                <w:szCs w:val="28"/>
              </w:rPr>
              <w:t>радиослово</w:t>
            </w:r>
            <w:proofErr w:type="spellEnd"/>
            <w:r w:rsidRPr="000E7664">
              <w:rPr>
                <w:sz w:val="28"/>
                <w:szCs w:val="28"/>
              </w:rPr>
              <w:t>) – публичное ораторское выступление у микрофона политического лидера, крупного общественного деятеля, писателя или поэта.</w:t>
            </w:r>
          </w:p>
        </w:tc>
      </w:tr>
    </w:tbl>
    <w:p w:rsidR="000E102C" w:rsidRPr="000E7664" w:rsidRDefault="000E102C" w:rsidP="000E102C">
      <w:pPr>
        <w:rPr>
          <w:rFonts w:ascii="Times New Roman" w:hAnsi="Times New Roman" w:cs="Times New Roman"/>
          <w:sz w:val="28"/>
          <w:szCs w:val="28"/>
        </w:rPr>
      </w:pPr>
    </w:p>
    <w:p w:rsidR="000E102C" w:rsidRPr="000E7664" w:rsidRDefault="000E102C" w:rsidP="000E102C">
      <w:pPr>
        <w:jc w:val="center"/>
        <w:rPr>
          <w:rFonts w:ascii="Times New Roman" w:hAnsi="Times New Roman" w:cs="Times New Roman"/>
          <w:b/>
          <w:sz w:val="28"/>
          <w:szCs w:val="28"/>
        </w:rPr>
      </w:pPr>
      <w:r w:rsidRPr="000E7664">
        <w:rPr>
          <w:rFonts w:ascii="Times New Roman" w:hAnsi="Times New Roman" w:cs="Times New Roman"/>
          <w:b/>
          <w:sz w:val="28"/>
          <w:szCs w:val="28"/>
          <w:lang w:val="en-US"/>
        </w:rPr>
        <w:t>XII</w:t>
      </w:r>
    </w:p>
    <w:p w:rsidR="000E102C" w:rsidRPr="000E7664" w:rsidRDefault="000E102C" w:rsidP="000E102C">
      <w:pPr>
        <w:rPr>
          <w:rFonts w:ascii="Times New Roman" w:hAnsi="Times New Roman" w:cs="Times New Roman"/>
          <w:sz w:val="28"/>
          <w:szCs w:val="28"/>
        </w:rPr>
      </w:pPr>
    </w:p>
    <w:tbl>
      <w:tblPr>
        <w:tblStyle w:val="a3"/>
        <w:tblW w:w="0" w:type="auto"/>
        <w:tblLook w:val="04A0"/>
      </w:tblPr>
      <w:tblGrid>
        <w:gridCol w:w="2802"/>
        <w:gridCol w:w="6769"/>
      </w:tblGrid>
      <w:tr w:rsidR="000E102C" w:rsidRPr="000E7664" w:rsidTr="00736F51">
        <w:tc>
          <w:tcPr>
            <w:tcW w:w="2802" w:type="dxa"/>
          </w:tcPr>
          <w:p w:rsidR="000E102C" w:rsidRPr="000E7664" w:rsidRDefault="000E102C" w:rsidP="00736F51">
            <w:pPr>
              <w:rPr>
                <w:b/>
                <w:sz w:val="28"/>
                <w:szCs w:val="28"/>
              </w:rPr>
            </w:pPr>
            <w:r w:rsidRPr="000E7664">
              <w:rPr>
                <w:b/>
                <w:sz w:val="28"/>
                <w:szCs w:val="28"/>
              </w:rPr>
              <w:t>Журналистское расследование на радио</w:t>
            </w:r>
          </w:p>
        </w:tc>
        <w:tc>
          <w:tcPr>
            <w:tcW w:w="6769" w:type="dxa"/>
          </w:tcPr>
          <w:p w:rsidR="000E102C" w:rsidRPr="000E7664" w:rsidRDefault="000E102C" w:rsidP="000E7664">
            <w:pPr>
              <w:tabs>
                <w:tab w:val="left" w:pos="9355"/>
              </w:tabs>
              <w:ind w:right="283" w:firstLine="567"/>
              <w:jc w:val="both"/>
              <w:rPr>
                <w:sz w:val="28"/>
                <w:szCs w:val="28"/>
              </w:rPr>
            </w:pPr>
            <w:r w:rsidRPr="000E7664">
              <w:rPr>
                <w:sz w:val="28"/>
                <w:szCs w:val="28"/>
              </w:rPr>
              <w:t xml:space="preserve">Журналистское расследование на радио или радио-расследование радиожурналиста, текст которого озвучивается им в </w:t>
            </w:r>
            <w:proofErr w:type="spellStart"/>
            <w:r w:rsidRPr="000E7664">
              <w:rPr>
                <w:sz w:val="28"/>
                <w:szCs w:val="28"/>
              </w:rPr>
              <w:t>радиоэфире</w:t>
            </w:r>
            <w:proofErr w:type="spellEnd"/>
            <w:r w:rsidRPr="000E7664">
              <w:rPr>
                <w:sz w:val="28"/>
                <w:szCs w:val="28"/>
              </w:rPr>
              <w:t>. Задача журналиста, ведущего расследование, выявить и сделать достоянием общественности те действия, пружины социальных проблем, которые скрываются от нее по тем или иным причинам. Цель – активно повлиять на ситуацию и решения властей, возбудить и сформировать общественное мнение, осудить средствами публицистики порочные явления, злоупотребления властью.</w:t>
            </w:r>
          </w:p>
          <w:p w:rsidR="000E102C" w:rsidRPr="000E7664" w:rsidRDefault="000E102C" w:rsidP="00736F51">
            <w:pPr>
              <w:rPr>
                <w:sz w:val="28"/>
                <w:szCs w:val="28"/>
              </w:rPr>
            </w:pPr>
          </w:p>
        </w:tc>
      </w:tr>
    </w:tbl>
    <w:p w:rsidR="000E102C" w:rsidRPr="000E7664" w:rsidRDefault="000E102C" w:rsidP="000E102C">
      <w:pPr>
        <w:rPr>
          <w:rFonts w:ascii="Times New Roman" w:hAnsi="Times New Roman" w:cs="Times New Roman"/>
          <w:b/>
          <w:sz w:val="28"/>
          <w:szCs w:val="28"/>
          <w:u w:val="single"/>
        </w:rPr>
      </w:pPr>
    </w:p>
    <w:p w:rsidR="000E7664" w:rsidRPr="000E7664" w:rsidRDefault="000E7664" w:rsidP="00CD7AE3">
      <w:pPr>
        <w:rPr>
          <w:rFonts w:ascii="Times New Roman" w:hAnsi="Times New Roman" w:cs="Times New Roman"/>
          <w:b/>
          <w:sz w:val="28"/>
          <w:szCs w:val="28"/>
          <w:u w:val="single"/>
        </w:rPr>
      </w:pPr>
    </w:p>
    <w:p w:rsidR="000E102C" w:rsidRPr="00470817" w:rsidRDefault="000E102C" w:rsidP="000E102C">
      <w:pPr>
        <w:jc w:val="center"/>
        <w:rPr>
          <w:rFonts w:ascii="Times New Roman" w:hAnsi="Times New Roman" w:cs="Times New Roman"/>
          <w:b/>
          <w:sz w:val="26"/>
          <w:szCs w:val="26"/>
          <w:u w:val="single"/>
        </w:rPr>
      </w:pPr>
      <w:r w:rsidRPr="00470817">
        <w:rPr>
          <w:rFonts w:ascii="Times New Roman" w:hAnsi="Times New Roman" w:cs="Times New Roman"/>
          <w:b/>
          <w:sz w:val="26"/>
          <w:szCs w:val="26"/>
          <w:u w:val="single"/>
        </w:rPr>
        <w:lastRenderedPageBreak/>
        <w:t>АНАЛИТИЧЕСКИЕ ЖАНРЫ ТЕЛЕВИДЕНИЯ</w:t>
      </w:r>
    </w:p>
    <w:p w:rsidR="000E102C" w:rsidRPr="000E7664" w:rsidRDefault="000E102C" w:rsidP="000E102C">
      <w:pPr>
        <w:jc w:val="both"/>
        <w:rPr>
          <w:rFonts w:ascii="Times New Roman" w:hAnsi="Times New Roman" w:cs="Times New Roman"/>
          <w:b/>
          <w:sz w:val="28"/>
          <w:szCs w:val="28"/>
          <w:highlight w:val="yellow"/>
          <w:lang w:val="en-US"/>
        </w:rPr>
      </w:pPr>
    </w:p>
    <w:tbl>
      <w:tblPr>
        <w:tblStyle w:val="a3"/>
        <w:tblpPr w:leftFromText="180" w:rightFromText="180" w:vertAnchor="page" w:horzAnchor="page" w:tblpX="3763" w:tblpY="2281"/>
        <w:tblW w:w="5508" w:type="dxa"/>
        <w:tblLook w:val="01E0"/>
      </w:tblPr>
      <w:tblGrid>
        <w:gridCol w:w="594"/>
        <w:gridCol w:w="4914"/>
      </w:tblGrid>
      <w:tr w:rsidR="00CD7AE3" w:rsidRPr="000E7664" w:rsidTr="00CD7AE3">
        <w:tc>
          <w:tcPr>
            <w:tcW w:w="594" w:type="dxa"/>
          </w:tcPr>
          <w:p w:rsidR="00CD7AE3" w:rsidRPr="000E7664" w:rsidRDefault="00CD7AE3" w:rsidP="00CD7AE3">
            <w:pPr>
              <w:rPr>
                <w:sz w:val="28"/>
                <w:szCs w:val="28"/>
              </w:rPr>
            </w:pPr>
            <w:r w:rsidRPr="000E7664">
              <w:rPr>
                <w:sz w:val="28"/>
                <w:szCs w:val="28"/>
              </w:rPr>
              <w:t>№</w:t>
            </w:r>
          </w:p>
          <w:p w:rsidR="00CD7AE3" w:rsidRPr="000E7664" w:rsidRDefault="00CD7AE3" w:rsidP="00CD7AE3">
            <w:pPr>
              <w:rPr>
                <w:sz w:val="28"/>
                <w:szCs w:val="28"/>
              </w:rPr>
            </w:pPr>
            <w:proofErr w:type="spellStart"/>
            <w:proofErr w:type="gramStart"/>
            <w:r w:rsidRPr="000E7664">
              <w:rPr>
                <w:sz w:val="28"/>
                <w:szCs w:val="28"/>
              </w:rPr>
              <w:t>п</w:t>
            </w:r>
            <w:proofErr w:type="spellEnd"/>
            <w:proofErr w:type="gramEnd"/>
            <w:r w:rsidRPr="000E7664">
              <w:rPr>
                <w:sz w:val="28"/>
                <w:szCs w:val="28"/>
              </w:rPr>
              <w:t>/</w:t>
            </w:r>
            <w:proofErr w:type="spellStart"/>
            <w:r w:rsidRPr="000E7664">
              <w:rPr>
                <w:sz w:val="28"/>
                <w:szCs w:val="28"/>
              </w:rPr>
              <w:t>п</w:t>
            </w:r>
            <w:proofErr w:type="spellEnd"/>
          </w:p>
        </w:tc>
        <w:tc>
          <w:tcPr>
            <w:tcW w:w="4914" w:type="dxa"/>
          </w:tcPr>
          <w:p w:rsidR="00CD7AE3" w:rsidRPr="000E7664" w:rsidRDefault="00CD7AE3" w:rsidP="00CD7AE3">
            <w:pPr>
              <w:jc w:val="center"/>
              <w:rPr>
                <w:b/>
                <w:i/>
                <w:sz w:val="28"/>
                <w:szCs w:val="28"/>
              </w:rPr>
            </w:pPr>
            <w:r w:rsidRPr="000E7664">
              <w:rPr>
                <w:b/>
                <w:i/>
                <w:sz w:val="28"/>
                <w:szCs w:val="28"/>
              </w:rPr>
              <w:t>Названия жанров</w:t>
            </w:r>
          </w:p>
        </w:tc>
      </w:tr>
      <w:tr w:rsidR="00CD7AE3" w:rsidRPr="000E7664" w:rsidTr="00CD7AE3">
        <w:tc>
          <w:tcPr>
            <w:tcW w:w="594" w:type="dxa"/>
          </w:tcPr>
          <w:p w:rsidR="00CD7AE3" w:rsidRPr="000E7664" w:rsidRDefault="00CD7AE3" w:rsidP="00CD7AE3">
            <w:pPr>
              <w:rPr>
                <w:sz w:val="28"/>
                <w:szCs w:val="28"/>
              </w:rPr>
            </w:pPr>
            <w:r w:rsidRPr="000E7664">
              <w:rPr>
                <w:sz w:val="28"/>
                <w:szCs w:val="28"/>
              </w:rPr>
              <w:t>1</w:t>
            </w:r>
          </w:p>
        </w:tc>
        <w:tc>
          <w:tcPr>
            <w:tcW w:w="4914" w:type="dxa"/>
          </w:tcPr>
          <w:p w:rsidR="00CD7AE3" w:rsidRPr="000E7664" w:rsidRDefault="00CD7AE3" w:rsidP="00CD7AE3">
            <w:pPr>
              <w:rPr>
                <w:sz w:val="28"/>
                <w:szCs w:val="28"/>
              </w:rPr>
            </w:pPr>
            <w:r w:rsidRPr="000E7664">
              <w:rPr>
                <w:sz w:val="28"/>
                <w:szCs w:val="28"/>
              </w:rPr>
              <w:t xml:space="preserve">Телекомментарий </w:t>
            </w:r>
          </w:p>
        </w:tc>
      </w:tr>
      <w:tr w:rsidR="00CD7AE3" w:rsidRPr="000E7664" w:rsidTr="00CD7AE3">
        <w:tc>
          <w:tcPr>
            <w:tcW w:w="594" w:type="dxa"/>
          </w:tcPr>
          <w:p w:rsidR="00CD7AE3" w:rsidRPr="000E7664" w:rsidRDefault="00CD7AE3" w:rsidP="00CD7AE3">
            <w:pPr>
              <w:rPr>
                <w:sz w:val="28"/>
                <w:szCs w:val="28"/>
              </w:rPr>
            </w:pPr>
            <w:r w:rsidRPr="000E7664">
              <w:rPr>
                <w:sz w:val="28"/>
                <w:szCs w:val="28"/>
              </w:rPr>
              <w:t>2</w:t>
            </w:r>
          </w:p>
        </w:tc>
        <w:tc>
          <w:tcPr>
            <w:tcW w:w="4914" w:type="dxa"/>
          </w:tcPr>
          <w:p w:rsidR="00CD7AE3" w:rsidRPr="000E7664" w:rsidRDefault="00CD7AE3" w:rsidP="00CD7AE3">
            <w:pPr>
              <w:rPr>
                <w:sz w:val="28"/>
                <w:szCs w:val="28"/>
              </w:rPr>
            </w:pPr>
            <w:r w:rsidRPr="000E7664">
              <w:rPr>
                <w:sz w:val="28"/>
                <w:szCs w:val="28"/>
              </w:rPr>
              <w:t xml:space="preserve">Телеобозрение </w:t>
            </w:r>
          </w:p>
        </w:tc>
      </w:tr>
      <w:tr w:rsidR="00CD7AE3" w:rsidRPr="000E7664" w:rsidTr="00CD7AE3">
        <w:tc>
          <w:tcPr>
            <w:tcW w:w="594" w:type="dxa"/>
          </w:tcPr>
          <w:p w:rsidR="00CD7AE3" w:rsidRPr="000E7664" w:rsidRDefault="00CD7AE3" w:rsidP="00CD7AE3">
            <w:pPr>
              <w:rPr>
                <w:sz w:val="28"/>
                <w:szCs w:val="28"/>
              </w:rPr>
            </w:pPr>
            <w:r w:rsidRPr="000E7664">
              <w:rPr>
                <w:sz w:val="28"/>
                <w:szCs w:val="28"/>
              </w:rPr>
              <w:t>3</w:t>
            </w:r>
          </w:p>
        </w:tc>
        <w:tc>
          <w:tcPr>
            <w:tcW w:w="4914" w:type="dxa"/>
          </w:tcPr>
          <w:p w:rsidR="00CD7AE3" w:rsidRPr="000E7664" w:rsidRDefault="00CD7AE3" w:rsidP="00CD7AE3">
            <w:pPr>
              <w:rPr>
                <w:sz w:val="28"/>
                <w:szCs w:val="28"/>
              </w:rPr>
            </w:pPr>
            <w:r w:rsidRPr="000E7664">
              <w:rPr>
                <w:sz w:val="28"/>
                <w:szCs w:val="28"/>
              </w:rPr>
              <w:t xml:space="preserve">Телебеседа </w:t>
            </w:r>
          </w:p>
        </w:tc>
      </w:tr>
      <w:tr w:rsidR="00CD7AE3" w:rsidRPr="000E7664" w:rsidTr="00CD7AE3">
        <w:tc>
          <w:tcPr>
            <w:tcW w:w="594" w:type="dxa"/>
          </w:tcPr>
          <w:p w:rsidR="00CD7AE3" w:rsidRPr="000E7664" w:rsidRDefault="00CD7AE3" w:rsidP="00CD7AE3">
            <w:pPr>
              <w:rPr>
                <w:sz w:val="28"/>
                <w:szCs w:val="28"/>
              </w:rPr>
            </w:pPr>
            <w:r w:rsidRPr="000E7664">
              <w:rPr>
                <w:sz w:val="28"/>
                <w:szCs w:val="28"/>
              </w:rPr>
              <w:t>4</w:t>
            </w:r>
          </w:p>
        </w:tc>
        <w:tc>
          <w:tcPr>
            <w:tcW w:w="4914" w:type="dxa"/>
          </w:tcPr>
          <w:p w:rsidR="00CD7AE3" w:rsidRPr="000E7664" w:rsidRDefault="00CD7AE3" w:rsidP="00CD7AE3">
            <w:pPr>
              <w:rPr>
                <w:sz w:val="28"/>
                <w:szCs w:val="28"/>
              </w:rPr>
            </w:pPr>
            <w:proofErr w:type="spellStart"/>
            <w:r w:rsidRPr="000E7664">
              <w:rPr>
                <w:sz w:val="28"/>
                <w:szCs w:val="28"/>
              </w:rPr>
              <w:t>Теледискуссия</w:t>
            </w:r>
            <w:proofErr w:type="spellEnd"/>
            <w:r w:rsidRPr="000E7664">
              <w:rPr>
                <w:sz w:val="28"/>
                <w:szCs w:val="28"/>
              </w:rPr>
              <w:t xml:space="preserve"> </w:t>
            </w:r>
          </w:p>
        </w:tc>
      </w:tr>
      <w:tr w:rsidR="00CD7AE3" w:rsidRPr="000E7664" w:rsidTr="00CD7AE3">
        <w:tc>
          <w:tcPr>
            <w:tcW w:w="594" w:type="dxa"/>
          </w:tcPr>
          <w:p w:rsidR="00CD7AE3" w:rsidRPr="000E7664" w:rsidRDefault="00CD7AE3" w:rsidP="00CD7AE3">
            <w:pPr>
              <w:rPr>
                <w:sz w:val="28"/>
                <w:szCs w:val="28"/>
                <w:lang w:val="en-US"/>
              </w:rPr>
            </w:pPr>
            <w:r w:rsidRPr="000E7664">
              <w:rPr>
                <w:sz w:val="28"/>
                <w:szCs w:val="28"/>
                <w:lang w:val="en-US"/>
              </w:rPr>
              <w:t>5</w:t>
            </w:r>
          </w:p>
        </w:tc>
        <w:tc>
          <w:tcPr>
            <w:tcW w:w="4914" w:type="dxa"/>
          </w:tcPr>
          <w:p w:rsidR="00CD7AE3" w:rsidRPr="000E7664" w:rsidRDefault="00CD7AE3" w:rsidP="00CD7AE3">
            <w:pPr>
              <w:rPr>
                <w:sz w:val="28"/>
                <w:szCs w:val="28"/>
              </w:rPr>
            </w:pPr>
            <w:r w:rsidRPr="000E7664">
              <w:rPr>
                <w:sz w:val="28"/>
                <w:szCs w:val="28"/>
              </w:rPr>
              <w:t xml:space="preserve">Пресс-конференция </w:t>
            </w:r>
          </w:p>
        </w:tc>
      </w:tr>
      <w:tr w:rsidR="00CD7AE3" w:rsidRPr="000E7664" w:rsidTr="00CD7AE3">
        <w:tc>
          <w:tcPr>
            <w:tcW w:w="594" w:type="dxa"/>
          </w:tcPr>
          <w:p w:rsidR="00CD7AE3" w:rsidRPr="000E7664" w:rsidRDefault="00CD7AE3" w:rsidP="00CD7AE3">
            <w:pPr>
              <w:rPr>
                <w:sz w:val="28"/>
                <w:szCs w:val="28"/>
              </w:rPr>
            </w:pPr>
            <w:r w:rsidRPr="000E7664">
              <w:rPr>
                <w:sz w:val="28"/>
                <w:szCs w:val="28"/>
              </w:rPr>
              <w:t>6</w:t>
            </w:r>
          </w:p>
        </w:tc>
        <w:tc>
          <w:tcPr>
            <w:tcW w:w="4914" w:type="dxa"/>
          </w:tcPr>
          <w:p w:rsidR="00CD7AE3" w:rsidRPr="000E7664" w:rsidRDefault="00CD7AE3" w:rsidP="00CD7AE3">
            <w:pPr>
              <w:rPr>
                <w:sz w:val="28"/>
                <w:szCs w:val="28"/>
              </w:rPr>
            </w:pPr>
            <w:proofErr w:type="spellStart"/>
            <w:r w:rsidRPr="000E7664">
              <w:rPr>
                <w:sz w:val="28"/>
                <w:szCs w:val="28"/>
              </w:rPr>
              <w:t>Телекорреспонденция</w:t>
            </w:r>
            <w:proofErr w:type="spellEnd"/>
            <w:r w:rsidRPr="000E7664">
              <w:rPr>
                <w:sz w:val="28"/>
                <w:szCs w:val="28"/>
              </w:rPr>
              <w:t xml:space="preserve"> </w:t>
            </w:r>
          </w:p>
        </w:tc>
      </w:tr>
      <w:tr w:rsidR="00CD7AE3" w:rsidRPr="000E7664" w:rsidTr="00CD7AE3">
        <w:tc>
          <w:tcPr>
            <w:tcW w:w="594" w:type="dxa"/>
          </w:tcPr>
          <w:p w:rsidR="00CD7AE3" w:rsidRPr="000E7664" w:rsidRDefault="00CD7AE3" w:rsidP="00CD7AE3">
            <w:pPr>
              <w:rPr>
                <w:sz w:val="28"/>
                <w:szCs w:val="28"/>
              </w:rPr>
            </w:pPr>
            <w:r w:rsidRPr="000E7664">
              <w:rPr>
                <w:sz w:val="28"/>
                <w:szCs w:val="28"/>
              </w:rPr>
              <w:t>7</w:t>
            </w:r>
          </w:p>
        </w:tc>
        <w:tc>
          <w:tcPr>
            <w:tcW w:w="4914" w:type="dxa"/>
          </w:tcPr>
          <w:p w:rsidR="00CD7AE3" w:rsidRPr="000E7664" w:rsidRDefault="00CD7AE3" w:rsidP="00CD7AE3">
            <w:pPr>
              <w:rPr>
                <w:sz w:val="28"/>
                <w:szCs w:val="28"/>
              </w:rPr>
            </w:pPr>
            <w:r w:rsidRPr="000E7664">
              <w:rPr>
                <w:sz w:val="28"/>
                <w:szCs w:val="28"/>
              </w:rPr>
              <w:t xml:space="preserve">Ток </w:t>
            </w:r>
            <w:proofErr w:type="gramStart"/>
            <w:r w:rsidRPr="000E7664">
              <w:rPr>
                <w:sz w:val="28"/>
                <w:szCs w:val="28"/>
              </w:rPr>
              <w:t>–ш</w:t>
            </w:r>
            <w:proofErr w:type="gramEnd"/>
            <w:r w:rsidRPr="000E7664">
              <w:rPr>
                <w:sz w:val="28"/>
                <w:szCs w:val="28"/>
              </w:rPr>
              <w:t xml:space="preserve">оу </w:t>
            </w:r>
          </w:p>
        </w:tc>
      </w:tr>
      <w:tr w:rsidR="00CD7AE3" w:rsidRPr="000E7664" w:rsidTr="00CD7AE3">
        <w:tc>
          <w:tcPr>
            <w:tcW w:w="594" w:type="dxa"/>
          </w:tcPr>
          <w:p w:rsidR="00CD7AE3" w:rsidRPr="000E7664" w:rsidRDefault="00CD7AE3" w:rsidP="00CD7AE3">
            <w:pPr>
              <w:rPr>
                <w:sz w:val="28"/>
                <w:szCs w:val="28"/>
              </w:rPr>
            </w:pPr>
            <w:r w:rsidRPr="000E7664">
              <w:rPr>
                <w:sz w:val="28"/>
                <w:szCs w:val="28"/>
              </w:rPr>
              <w:t>8</w:t>
            </w:r>
          </w:p>
        </w:tc>
        <w:tc>
          <w:tcPr>
            <w:tcW w:w="4914" w:type="dxa"/>
          </w:tcPr>
          <w:p w:rsidR="00CD7AE3" w:rsidRPr="000E7664" w:rsidRDefault="00CD7AE3" w:rsidP="00CD7AE3">
            <w:pPr>
              <w:rPr>
                <w:sz w:val="28"/>
                <w:szCs w:val="28"/>
              </w:rPr>
            </w:pPr>
            <w:proofErr w:type="spellStart"/>
            <w:r w:rsidRPr="000E7664">
              <w:rPr>
                <w:sz w:val="28"/>
                <w:szCs w:val="28"/>
              </w:rPr>
              <w:t>Риэлити-шоу</w:t>
            </w:r>
            <w:proofErr w:type="spellEnd"/>
          </w:p>
        </w:tc>
      </w:tr>
    </w:tbl>
    <w:p w:rsidR="000E102C" w:rsidRPr="000E7664" w:rsidRDefault="000E102C" w:rsidP="000E102C">
      <w:pPr>
        <w:jc w:val="both"/>
        <w:rPr>
          <w:rFonts w:ascii="Times New Roman" w:hAnsi="Times New Roman" w:cs="Times New Roman"/>
          <w:b/>
          <w:sz w:val="28"/>
          <w:szCs w:val="28"/>
          <w:highlight w:val="yellow"/>
          <w:lang w:val="en-US"/>
        </w:rPr>
      </w:pPr>
    </w:p>
    <w:p w:rsidR="000E102C" w:rsidRPr="000E7664" w:rsidRDefault="000E102C" w:rsidP="000E102C">
      <w:pPr>
        <w:rPr>
          <w:rFonts w:ascii="Times New Roman" w:hAnsi="Times New Roman" w:cs="Times New Roman"/>
          <w:b/>
          <w:sz w:val="28"/>
          <w:szCs w:val="28"/>
          <w:lang w:val="en-US"/>
        </w:rPr>
      </w:pPr>
    </w:p>
    <w:p w:rsidR="000E102C" w:rsidRPr="000E7664" w:rsidRDefault="000E102C" w:rsidP="000E102C">
      <w:pPr>
        <w:rPr>
          <w:rFonts w:ascii="Times New Roman" w:hAnsi="Times New Roman" w:cs="Times New Roman"/>
          <w:b/>
          <w:sz w:val="28"/>
          <w:szCs w:val="28"/>
        </w:rPr>
      </w:pPr>
    </w:p>
    <w:p w:rsidR="000E102C" w:rsidRPr="000E7664" w:rsidRDefault="000E102C" w:rsidP="000E102C">
      <w:pPr>
        <w:jc w:val="center"/>
        <w:rPr>
          <w:rFonts w:ascii="Times New Roman" w:hAnsi="Times New Roman" w:cs="Times New Roman"/>
          <w:b/>
          <w:sz w:val="28"/>
          <w:szCs w:val="28"/>
          <w:lang w:val="en-US"/>
        </w:rPr>
      </w:pPr>
    </w:p>
    <w:p w:rsidR="000E102C" w:rsidRPr="000E7664" w:rsidRDefault="000E102C" w:rsidP="000E102C">
      <w:pPr>
        <w:jc w:val="center"/>
        <w:rPr>
          <w:rFonts w:ascii="Times New Roman" w:hAnsi="Times New Roman" w:cs="Times New Roman"/>
          <w:b/>
          <w:sz w:val="28"/>
          <w:szCs w:val="28"/>
        </w:rPr>
      </w:pPr>
    </w:p>
    <w:p w:rsidR="000E102C" w:rsidRPr="000E7664" w:rsidRDefault="000E102C" w:rsidP="000E102C">
      <w:pPr>
        <w:jc w:val="center"/>
        <w:rPr>
          <w:rFonts w:ascii="Times New Roman" w:hAnsi="Times New Roman" w:cs="Times New Roman"/>
          <w:b/>
          <w:sz w:val="28"/>
          <w:szCs w:val="28"/>
        </w:rPr>
      </w:pPr>
    </w:p>
    <w:p w:rsidR="000E7664" w:rsidRDefault="000E7664" w:rsidP="00CD7AE3">
      <w:pPr>
        <w:rPr>
          <w:rFonts w:ascii="Times New Roman" w:hAnsi="Times New Roman" w:cs="Times New Roman"/>
          <w:b/>
          <w:sz w:val="28"/>
          <w:szCs w:val="28"/>
        </w:rPr>
      </w:pPr>
    </w:p>
    <w:p w:rsidR="000E102C" w:rsidRPr="000E7664" w:rsidRDefault="000E102C" w:rsidP="000E102C">
      <w:pPr>
        <w:jc w:val="center"/>
        <w:rPr>
          <w:rFonts w:ascii="Times New Roman" w:hAnsi="Times New Roman" w:cs="Times New Roman"/>
          <w:b/>
          <w:sz w:val="28"/>
          <w:szCs w:val="28"/>
          <w:lang w:val="en-US"/>
        </w:rPr>
      </w:pPr>
      <w:r w:rsidRPr="000E7664">
        <w:rPr>
          <w:rFonts w:ascii="Times New Roman" w:hAnsi="Times New Roman" w:cs="Times New Roman"/>
          <w:b/>
          <w:sz w:val="28"/>
          <w:szCs w:val="28"/>
          <w:lang w:val="en-US"/>
        </w:rPr>
        <w:t>I</w:t>
      </w:r>
    </w:p>
    <w:p w:rsidR="000E102C" w:rsidRPr="000E7664" w:rsidRDefault="000E102C" w:rsidP="000E102C">
      <w:pPr>
        <w:rPr>
          <w:rFonts w:ascii="Times New Roman" w:hAnsi="Times New Roman" w:cs="Times New Roman"/>
          <w:sz w:val="28"/>
          <w:szCs w:val="28"/>
          <w:lang w:val="en-US"/>
        </w:rPr>
      </w:pPr>
    </w:p>
    <w:tbl>
      <w:tblPr>
        <w:tblStyle w:val="a3"/>
        <w:tblW w:w="0" w:type="auto"/>
        <w:tblLook w:val="04A0"/>
      </w:tblPr>
      <w:tblGrid>
        <w:gridCol w:w="2802"/>
        <w:gridCol w:w="6769"/>
      </w:tblGrid>
      <w:tr w:rsidR="000E102C" w:rsidRPr="000E7664" w:rsidTr="00736F51">
        <w:tc>
          <w:tcPr>
            <w:tcW w:w="2802" w:type="dxa"/>
          </w:tcPr>
          <w:p w:rsidR="000E102C" w:rsidRPr="000E7664" w:rsidRDefault="000E102C" w:rsidP="00736F51">
            <w:pPr>
              <w:rPr>
                <w:b/>
                <w:sz w:val="28"/>
                <w:szCs w:val="28"/>
              </w:rPr>
            </w:pPr>
            <w:r w:rsidRPr="000E7664">
              <w:rPr>
                <w:b/>
                <w:sz w:val="28"/>
                <w:szCs w:val="28"/>
              </w:rPr>
              <w:t xml:space="preserve">Телекомментарий </w:t>
            </w:r>
          </w:p>
        </w:tc>
        <w:tc>
          <w:tcPr>
            <w:tcW w:w="6769" w:type="dxa"/>
          </w:tcPr>
          <w:p w:rsidR="000E102C" w:rsidRPr="000E7664" w:rsidRDefault="000E102C" w:rsidP="00CD7AE3">
            <w:pPr>
              <w:jc w:val="both"/>
              <w:rPr>
                <w:sz w:val="28"/>
                <w:szCs w:val="28"/>
              </w:rPr>
            </w:pPr>
            <w:r w:rsidRPr="000E7664">
              <w:rPr>
                <w:sz w:val="28"/>
                <w:szCs w:val="28"/>
              </w:rPr>
              <w:t xml:space="preserve">Телекомментарий, одна из форм оперативного аналитического материала, который осуществляется через выступление в кадре или же закадровым выступлением, иллюстрируемом специально подобранными видеорядами. В комментарии выявляется причинно-следственная связь между событиями, а ее основу как жанра составляет открытая авторская оценка, анализ. </w:t>
            </w:r>
          </w:p>
        </w:tc>
      </w:tr>
    </w:tbl>
    <w:p w:rsidR="000E102C" w:rsidRPr="000E7664" w:rsidRDefault="000E102C" w:rsidP="000E102C">
      <w:pPr>
        <w:rPr>
          <w:rFonts w:ascii="Times New Roman" w:hAnsi="Times New Roman" w:cs="Times New Roman"/>
          <w:sz w:val="28"/>
          <w:szCs w:val="28"/>
        </w:rPr>
      </w:pPr>
    </w:p>
    <w:p w:rsidR="000E102C" w:rsidRPr="000E7664" w:rsidRDefault="000E102C" w:rsidP="000E102C">
      <w:pPr>
        <w:jc w:val="center"/>
        <w:rPr>
          <w:rFonts w:ascii="Times New Roman" w:hAnsi="Times New Roman" w:cs="Times New Roman"/>
          <w:b/>
          <w:sz w:val="28"/>
          <w:szCs w:val="28"/>
        </w:rPr>
      </w:pPr>
      <w:r w:rsidRPr="000E7664">
        <w:rPr>
          <w:rFonts w:ascii="Times New Roman" w:hAnsi="Times New Roman" w:cs="Times New Roman"/>
          <w:b/>
          <w:sz w:val="28"/>
          <w:szCs w:val="28"/>
          <w:lang w:val="en-US"/>
        </w:rPr>
        <w:t>II</w:t>
      </w:r>
    </w:p>
    <w:p w:rsidR="000E102C" w:rsidRPr="000E7664" w:rsidRDefault="000E102C" w:rsidP="000E102C">
      <w:pPr>
        <w:rPr>
          <w:rFonts w:ascii="Times New Roman" w:hAnsi="Times New Roman" w:cs="Times New Roman"/>
          <w:sz w:val="28"/>
          <w:szCs w:val="28"/>
        </w:rPr>
      </w:pPr>
    </w:p>
    <w:tbl>
      <w:tblPr>
        <w:tblStyle w:val="a3"/>
        <w:tblW w:w="0" w:type="auto"/>
        <w:tblLook w:val="04A0"/>
      </w:tblPr>
      <w:tblGrid>
        <w:gridCol w:w="2802"/>
        <w:gridCol w:w="6769"/>
      </w:tblGrid>
      <w:tr w:rsidR="000E102C" w:rsidRPr="000E7664" w:rsidTr="00736F51">
        <w:tc>
          <w:tcPr>
            <w:tcW w:w="2802" w:type="dxa"/>
          </w:tcPr>
          <w:p w:rsidR="000E102C" w:rsidRPr="000E7664" w:rsidRDefault="000E102C" w:rsidP="00736F51">
            <w:pPr>
              <w:rPr>
                <w:b/>
                <w:sz w:val="28"/>
                <w:szCs w:val="28"/>
              </w:rPr>
            </w:pPr>
            <w:r w:rsidRPr="000E7664">
              <w:rPr>
                <w:b/>
                <w:sz w:val="28"/>
                <w:szCs w:val="28"/>
              </w:rPr>
              <w:t xml:space="preserve">Телеобозрение </w:t>
            </w:r>
          </w:p>
        </w:tc>
        <w:tc>
          <w:tcPr>
            <w:tcW w:w="6769" w:type="dxa"/>
          </w:tcPr>
          <w:p w:rsidR="000E102C" w:rsidRPr="000E7664" w:rsidRDefault="000E102C" w:rsidP="006D5E37">
            <w:pPr>
              <w:jc w:val="both"/>
              <w:rPr>
                <w:sz w:val="28"/>
                <w:szCs w:val="28"/>
              </w:rPr>
            </w:pPr>
            <w:r w:rsidRPr="000E7664">
              <w:rPr>
                <w:sz w:val="28"/>
                <w:szCs w:val="28"/>
              </w:rPr>
              <w:t xml:space="preserve">Предметом телеобозрения являются общественные события, а цель – предъявления зрителям причинно-следственных связей, выявления их значения и тенденций дальнейшего развития. Особенности жанра: а) строго </w:t>
            </w:r>
            <w:proofErr w:type="spellStart"/>
            <w:r w:rsidRPr="000E7664">
              <w:rPr>
                <w:sz w:val="28"/>
                <w:szCs w:val="28"/>
              </w:rPr>
              <w:t>фактологично</w:t>
            </w:r>
            <w:proofErr w:type="spellEnd"/>
            <w:r w:rsidRPr="000E7664">
              <w:rPr>
                <w:sz w:val="28"/>
                <w:szCs w:val="28"/>
              </w:rPr>
              <w:t xml:space="preserve">; б) факты рассматриваются во взаимодействии; в) материал исследования является широким. Изобразительные средства с помощью, которых на экране эти задачи и особенности передаются, весьма разнообразны: специальные передачи, тематические программы, документальные кадры, фотодокументы и т.п. </w:t>
            </w:r>
          </w:p>
        </w:tc>
      </w:tr>
    </w:tbl>
    <w:p w:rsidR="000E102C" w:rsidRPr="000E7664" w:rsidRDefault="000E102C" w:rsidP="000E102C">
      <w:pPr>
        <w:rPr>
          <w:rFonts w:ascii="Times New Roman" w:hAnsi="Times New Roman" w:cs="Times New Roman"/>
          <w:sz w:val="28"/>
          <w:szCs w:val="28"/>
        </w:rPr>
      </w:pPr>
    </w:p>
    <w:p w:rsidR="000E102C" w:rsidRPr="000E7664" w:rsidRDefault="000E102C" w:rsidP="000E102C">
      <w:pPr>
        <w:jc w:val="center"/>
        <w:rPr>
          <w:rFonts w:ascii="Times New Roman" w:hAnsi="Times New Roman" w:cs="Times New Roman"/>
          <w:b/>
          <w:sz w:val="28"/>
          <w:szCs w:val="28"/>
        </w:rPr>
      </w:pPr>
      <w:r w:rsidRPr="000E7664">
        <w:rPr>
          <w:rFonts w:ascii="Times New Roman" w:hAnsi="Times New Roman" w:cs="Times New Roman"/>
          <w:b/>
          <w:sz w:val="28"/>
          <w:szCs w:val="28"/>
          <w:lang w:val="en-US"/>
        </w:rPr>
        <w:lastRenderedPageBreak/>
        <w:t>III</w:t>
      </w:r>
    </w:p>
    <w:p w:rsidR="000E102C" w:rsidRPr="000E7664" w:rsidRDefault="000E102C" w:rsidP="000E102C">
      <w:pPr>
        <w:rPr>
          <w:rFonts w:ascii="Times New Roman" w:hAnsi="Times New Roman" w:cs="Times New Roman"/>
          <w:sz w:val="28"/>
          <w:szCs w:val="28"/>
        </w:rPr>
      </w:pPr>
    </w:p>
    <w:tbl>
      <w:tblPr>
        <w:tblStyle w:val="a3"/>
        <w:tblW w:w="0" w:type="auto"/>
        <w:tblLook w:val="04A0"/>
      </w:tblPr>
      <w:tblGrid>
        <w:gridCol w:w="2802"/>
        <w:gridCol w:w="6769"/>
      </w:tblGrid>
      <w:tr w:rsidR="000E102C" w:rsidRPr="000E7664" w:rsidTr="00736F51">
        <w:tc>
          <w:tcPr>
            <w:tcW w:w="2802" w:type="dxa"/>
          </w:tcPr>
          <w:p w:rsidR="000E102C" w:rsidRPr="000E7664" w:rsidRDefault="000E102C" w:rsidP="00736F51">
            <w:pPr>
              <w:rPr>
                <w:b/>
                <w:sz w:val="28"/>
                <w:szCs w:val="28"/>
              </w:rPr>
            </w:pPr>
            <w:r w:rsidRPr="000E7664">
              <w:rPr>
                <w:b/>
                <w:sz w:val="28"/>
                <w:szCs w:val="28"/>
              </w:rPr>
              <w:t xml:space="preserve">Телебеседа </w:t>
            </w:r>
          </w:p>
        </w:tc>
        <w:tc>
          <w:tcPr>
            <w:tcW w:w="6769" w:type="dxa"/>
          </w:tcPr>
          <w:p w:rsidR="000E102C" w:rsidRPr="000E7664" w:rsidRDefault="000E102C" w:rsidP="00326779">
            <w:pPr>
              <w:jc w:val="both"/>
              <w:rPr>
                <w:sz w:val="28"/>
                <w:szCs w:val="28"/>
              </w:rPr>
            </w:pPr>
            <w:r w:rsidRPr="000E7664">
              <w:rPr>
                <w:sz w:val="28"/>
                <w:szCs w:val="28"/>
              </w:rPr>
              <w:t>Телебеседа – аналитический  телевизионный жанр, представляющий собой диалогическую форму сообщения. Журналист в беседе, - это не интервьюер, а ведущий. Он участник разговора и организатор беседы.</w:t>
            </w:r>
          </w:p>
        </w:tc>
      </w:tr>
    </w:tbl>
    <w:p w:rsidR="000E102C" w:rsidRPr="000E7664" w:rsidRDefault="000E102C" w:rsidP="000E102C">
      <w:pPr>
        <w:rPr>
          <w:rFonts w:ascii="Times New Roman" w:hAnsi="Times New Roman" w:cs="Times New Roman"/>
          <w:sz w:val="28"/>
          <w:szCs w:val="28"/>
        </w:rPr>
      </w:pPr>
    </w:p>
    <w:p w:rsidR="000E102C" w:rsidRPr="000E7664" w:rsidRDefault="000E102C" w:rsidP="000E102C">
      <w:pPr>
        <w:jc w:val="center"/>
        <w:rPr>
          <w:rFonts w:ascii="Times New Roman" w:hAnsi="Times New Roman" w:cs="Times New Roman"/>
          <w:b/>
          <w:sz w:val="28"/>
          <w:szCs w:val="28"/>
        </w:rPr>
      </w:pPr>
      <w:r w:rsidRPr="000E7664">
        <w:rPr>
          <w:rFonts w:ascii="Times New Roman" w:hAnsi="Times New Roman" w:cs="Times New Roman"/>
          <w:b/>
          <w:sz w:val="28"/>
          <w:szCs w:val="28"/>
          <w:lang w:val="en-US"/>
        </w:rPr>
        <w:t>IV</w:t>
      </w:r>
    </w:p>
    <w:p w:rsidR="000E102C" w:rsidRPr="000E7664" w:rsidRDefault="000E102C" w:rsidP="000E102C">
      <w:pPr>
        <w:rPr>
          <w:rFonts w:ascii="Times New Roman" w:hAnsi="Times New Roman" w:cs="Times New Roman"/>
          <w:sz w:val="28"/>
          <w:szCs w:val="28"/>
        </w:rPr>
      </w:pPr>
    </w:p>
    <w:tbl>
      <w:tblPr>
        <w:tblStyle w:val="a3"/>
        <w:tblW w:w="0" w:type="auto"/>
        <w:tblLook w:val="04A0"/>
      </w:tblPr>
      <w:tblGrid>
        <w:gridCol w:w="2802"/>
        <w:gridCol w:w="6769"/>
      </w:tblGrid>
      <w:tr w:rsidR="000E102C" w:rsidRPr="000E7664" w:rsidTr="00736F51">
        <w:tc>
          <w:tcPr>
            <w:tcW w:w="2802" w:type="dxa"/>
          </w:tcPr>
          <w:p w:rsidR="000E102C" w:rsidRPr="000E7664" w:rsidRDefault="000E102C" w:rsidP="00736F51">
            <w:pPr>
              <w:rPr>
                <w:b/>
                <w:sz w:val="28"/>
                <w:szCs w:val="28"/>
              </w:rPr>
            </w:pPr>
            <w:proofErr w:type="spellStart"/>
            <w:r w:rsidRPr="000E7664">
              <w:rPr>
                <w:b/>
                <w:sz w:val="28"/>
                <w:szCs w:val="28"/>
              </w:rPr>
              <w:t>Теледискуссия</w:t>
            </w:r>
            <w:proofErr w:type="spellEnd"/>
            <w:r w:rsidRPr="000E7664">
              <w:rPr>
                <w:b/>
                <w:sz w:val="28"/>
                <w:szCs w:val="28"/>
              </w:rPr>
              <w:t xml:space="preserve"> </w:t>
            </w:r>
          </w:p>
        </w:tc>
        <w:tc>
          <w:tcPr>
            <w:tcW w:w="6769" w:type="dxa"/>
          </w:tcPr>
          <w:p w:rsidR="000E102C" w:rsidRPr="000E7664" w:rsidRDefault="000E102C" w:rsidP="004D6F1F">
            <w:pPr>
              <w:jc w:val="both"/>
              <w:rPr>
                <w:sz w:val="28"/>
                <w:szCs w:val="28"/>
              </w:rPr>
            </w:pPr>
            <w:proofErr w:type="spellStart"/>
            <w:r w:rsidRPr="000E7664">
              <w:rPr>
                <w:sz w:val="28"/>
                <w:szCs w:val="28"/>
              </w:rPr>
              <w:t>Теледискуссия</w:t>
            </w:r>
            <w:proofErr w:type="spellEnd"/>
            <w:r w:rsidRPr="000E7664">
              <w:rPr>
                <w:sz w:val="28"/>
                <w:szCs w:val="28"/>
              </w:rPr>
              <w:t xml:space="preserve"> </w:t>
            </w:r>
            <w:proofErr w:type="gramStart"/>
            <w:r w:rsidRPr="000E7664">
              <w:rPr>
                <w:sz w:val="28"/>
                <w:szCs w:val="28"/>
              </w:rPr>
              <w:t>–э</w:t>
            </w:r>
            <w:proofErr w:type="gramEnd"/>
            <w:r w:rsidRPr="000E7664">
              <w:rPr>
                <w:sz w:val="28"/>
                <w:szCs w:val="28"/>
              </w:rPr>
              <w:t xml:space="preserve">то дискуссия двух или более человек на телеэкране. В качестве аналитического жанра демонстрирует на телеэкране процесс рождения, развития и движения  живой мысли, происходящее на глазах у зрителей. Другой разновидностью </w:t>
            </w:r>
            <w:proofErr w:type="spellStart"/>
            <w:r w:rsidRPr="000E7664">
              <w:rPr>
                <w:sz w:val="28"/>
                <w:szCs w:val="28"/>
              </w:rPr>
              <w:t>теледискуссии</w:t>
            </w:r>
            <w:proofErr w:type="spellEnd"/>
            <w:r w:rsidRPr="000E7664">
              <w:rPr>
                <w:sz w:val="28"/>
                <w:szCs w:val="28"/>
              </w:rPr>
              <w:t xml:space="preserve">, являются теледебаты.  </w:t>
            </w:r>
          </w:p>
        </w:tc>
      </w:tr>
    </w:tbl>
    <w:p w:rsidR="000E102C" w:rsidRPr="000E7664" w:rsidRDefault="000E102C" w:rsidP="000E102C">
      <w:pPr>
        <w:rPr>
          <w:rFonts w:ascii="Times New Roman" w:hAnsi="Times New Roman" w:cs="Times New Roman"/>
          <w:sz w:val="28"/>
          <w:szCs w:val="28"/>
        </w:rPr>
      </w:pPr>
    </w:p>
    <w:p w:rsidR="000E102C" w:rsidRPr="000E7664" w:rsidRDefault="000E102C" w:rsidP="000E102C">
      <w:pPr>
        <w:jc w:val="center"/>
        <w:rPr>
          <w:rFonts w:ascii="Times New Roman" w:hAnsi="Times New Roman" w:cs="Times New Roman"/>
          <w:b/>
          <w:sz w:val="28"/>
          <w:szCs w:val="28"/>
        </w:rPr>
      </w:pPr>
      <w:r w:rsidRPr="000E7664">
        <w:rPr>
          <w:rFonts w:ascii="Times New Roman" w:hAnsi="Times New Roman" w:cs="Times New Roman"/>
          <w:b/>
          <w:sz w:val="28"/>
          <w:szCs w:val="28"/>
          <w:lang w:val="en-US"/>
        </w:rPr>
        <w:t>V</w:t>
      </w:r>
    </w:p>
    <w:p w:rsidR="000E102C" w:rsidRPr="000E7664" w:rsidRDefault="000E102C" w:rsidP="000E102C">
      <w:pPr>
        <w:rPr>
          <w:rFonts w:ascii="Times New Roman" w:hAnsi="Times New Roman" w:cs="Times New Roman"/>
          <w:sz w:val="28"/>
          <w:szCs w:val="28"/>
        </w:rPr>
      </w:pPr>
    </w:p>
    <w:tbl>
      <w:tblPr>
        <w:tblStyle w:val="a3"/>
        <w:tblW w:w="0" w:type="auto"/>
        <w:tblLook w:val="04A0"/>
      </w:tblPr>
      <w:tblGrid>
        <w:gridCol w:w="2802"/>
        <w:gridCol w:w="6769"/>
      </w:tblGrid>
      <w:tr w:rsidR="000E102C" w:rsidRPr="000E7664" w:rsidTr="00736F51">
        <w:tc>
          <w:tcPr>
            <w:tcW w:w="2802" w:type="dxa"/>
          </w:tcPr>
          <w:p w:rsidR="000E102C" w:rsidRPr="000E7664" w:rsidRDefault="000E102C" w:rsidP="00736F51">
            <w:pPr>
              <w:rPr>
                <w:b/>
                <w:sz w:val="28"/>
                <w:szCs w:val="28"/>
              </w:rPr>
            </w:pPr>
            <w:r w:rsidRPr="000E7664">
              <w:rPr>
                <w:b/>
                <w:sz w:val="28"/>
                <w:szCs w:val="28"/>
              </w:rPr>
              <w:t>Пресс-конференция</w:t>
            </w:r>
          </w:p>
        </w:tc>
        <w:tc>
          <w:tcPr>
            <w:tcW w:w="6769" w:type="dxa"/>
          </w:tcPr>
          <w:p w:rsidR="000E102C" w:rsidRPr="000E7664" w:rsidRDefault="000E102C" w:rsidP="000E7664">
            <w:pPr>
              <w:jc w:val="both"/>
              <w:rPr>
                <w:sz w:val="28"/>
                <w:szCs w:val="28"/>
              </w:rPr>
            </w:pPr>
            <w:r w:rsidRPr="000E7664">
              <w:rPr>
                <w:iCs/>
                <w:color w:val="000000"/>
                <w:sz w:val="28"/>
                <w:szCs w:val="28"/>
              </w:rPr>
              <w:t>Пресс-конференция</w:t>
            </w:r>
            <w:r w:rsidRPr="000E7664">
              <w:rPr>
                <w:color w:val="000000"/>
                <w:sz w:val="28"/>
                <w:szCs w:val="28"/>
              </w:rPr>
              <w:t xml:space="preserve"> – разновидность интервью с большим числом интервьюеров, задающих вопросы одному или нескольким хорошо осведомленным в какой-то области лицам. Разновидностью пресс-конференции, является </w:t>
            </w:r>
            <w:r w:rsidRPr="000E7664">
              <w:rPr>
                <w:i/>
                <w:color w:val="000000"/>
                <w:sz w:val="28"/>
                <w:szCs w:val="28"/>
              </w:rPr>
              <w:t>брифинг</w:t>
            </w:r>
            <w:r w:rsidRPr="000E7664">
              <w:rPr>
                <w:color w:val="000000"/>
                <w:sz w:val="28"/>
                <w:szCs w:val="28"/>
              </w:rPr>
              <w:t xml:space="preserve"> - краткий инструктаж для журналистов, ориентирующий их в программе того или иного важного (официального) события и желаемых аспектах его освещения</w:t>
            </w:r>
          </w:p>
        </w:tc>
      </w:tr>
    </w:tbl>
    <w:p w:rsidR="000E7664" w:rsidRDefault="000E7664" w:rsidP="004D6F1F">
      <w:pPr>
        <w:rPr>
          <w:rFonts w:ascii="Times New Roman" w:hAnsi="Times New Roman" w:cs="Times New Roman"/>
          <w:b/>
          <w:sz w:val="28"/>
          <w:szCs w:val="28"/>
        </w:rPr>
      </w:pPr>
    </w:p>
    <w:p w:rsidR="000E102C" w:rsidRPr="000E7664" w:rsidRDefault="000E102C" w:rsidP="000E102C">
      <w:pPr>
        <w:jc w:val="center"/>
        <w:rPr>
          <w:rFonts w:ascii="Times New Roman" w:hAnsi="Times New Roman" w:cs="Times New Roman"/>
          <w:b/>
          <w:sz w:val="28"/>
          <w:szCs w:val="28"/>
        </w:rPr>
      </w:pPr>
      <w:r w:rsidRPr="000E7664">
        <w:rPr>
          <w:rFonts w:ascii="Times New Roman" w:hAnsi="Times New Roman" w:cs="Times New Roman"/>
          <w:b/>
          <w:sz w:val="28"/>
          <w:szCs w:val="28"/>
          <w:lang w:val="en-US"/>
        </w:rPr>
        <w:t>VI</w:t>
      </w:r>
    </w:p>
    <w:p w:rsidR="000E102C" w:rsidRPr="000E7664" w:rsidRDefault="000E102C" w:rsidP="000E102C">
      <w:pPr>
        <w:rPr>
          <w:rFonts w:ascii="Times New Roman" w:hAnsi="Times New Roman" w:cs="Times New Roman"/>
          <w:sz w:val="28"/>
          <w:szCs w:val="28"/>
        </w:rPr>
      </w:pPr>
    </w:p>
    <w:tbl>
      <w:tblPr>
        <w:tblStyle w:val="a3"/>
        <w:tblW w:w="9606" w:type="dxa"/>
        <w:tblLook w:val="04A0"/>
      </w:tblPr>
      <w:tblGrid>
        <w:gridCol w:w="3034"/>
        <w:gridCol w:w="6572"/>
      </w:tblGrid>
      <w:tr w:rsidR="000E102C" w:rsidRPr="000E7664" w:rsidTr="00736F51">
        <w:tc>
          <w:tcPr>
            <w:tcW w:w="3034" w:type="dxa"/>
          </w:tcPr>
          <w:p w:rsidR="000E102C" w:rsidRPr="000E7664" w:rsidRDefault="000E102C" w:rsidP="00736F51">
            <w:pPr>
              <w:rPr>
                <w:b/>
                <w:sz w:val="28"/>
                <w:szCs w:val="28"/>
              </w:rPr>
            </w:pPr>
            <w:proofErr w:type="spellStart"/>
            <w:r w:rsidRPr="000E7664">
              <w:rPr>
                <w:b/>
                <w:sz w:val="28"/>
                <w:szCs w:val="28"/>
              </w:rPr>
              <w:t>Телекорреспонденция</w:t>
            </w:r>
            <w:proofErr w:type="spellEnd"/>
            <w:r w:rsidRPr="000E7664">
              <w:rPr>
                <w:b/>
                <w:sz w:val="28"/>
                <w:szCs w:val="28"/>
                <w:lang w:val="en-US"/>
              </w:rPr>
              <w:t xml:space="preserve"> (</w:t>
            </w:r>
            <w:r w:rsidRPr="000E7664">
              <w:rPr>
                <w:b/>
                <w:sz w:val="28"/>
                <w:szCs w:val="28"/>
              </w:rPr>
              <w:t>«передача» - «телепередача»</w:t>
            </w:r>
            <w:r w:rsidRPr="000E7664">
              <w:rPr>
                <w:b/>
                <w:sz w:val="28"/>
                <w:szCs w:val="28"/>
                <w:lang w:val="en-US"/>
              </w:rPr>
              <w:t>)</w:t>
            </w:r>
            <w:r w:rsidRPr="000E7664">
              <w:rPr>
                <w:b/>
                <w:sz w:val="28"/>
                <w:szCs w:val="28"/>
              </w:rPr>
              <w:t xml:space="preserve"> </w:t>
            </w:r>
          </w:p>
        </w:tc>
        <w:tc>
          <w:tcPr>
            <w:tcW w:w="6572" w:type="dxa"/>
          </w:tcPr>
          <w:p w:rsidR="000E102C" w:rsidRPr="000E7664" w:rsidRDefault="000E102C" w:rsidP="000E7664">
            <w:pPr>
              <w:ind w:right="176"/>
              <w:jc w:val="both"/>
              <w:rPr>
                <w:color w:val="000000"/>
                <w:sz w:val="28"/>
                <w:szCs w:val="28"/>
              </w:rPr>
            </w:pPr>
            <w:r w:rsidRPr="000E7664">
              <w:rPr>
                <w:color w:val="000000"/>
                <w:sz w:val="28"/>
                <w:szCs w:val="28"/>
              </w:rPr>
              <w:t xml:space="preserve">Это жанр аналитический, разрабатывающий на конкретном материале ту или иную актуальную проблему, взятую в достаточно ограниченном масштабе. В </w:t>
            </w:r>
            <w:proofErr w:type="spellStart"/>
            <w:r w:rsidRPr="000E7664">
              <w:rPr>
                <w:color w:val="000000"/>
                <w:sz w:val="28"/>
                <w:szCs w:val="28"/>
              </w:rPr>
              <w:t>телекорреспонденции</w:t>
            </w:r>
            <w:proofErr w:type="spellEnd"/>
            <w:r w:rsidRPr="000E7664">
              <w:rPr>
                <w:color w:val="000000"/>
                <w:sz w:val="28"/>
                <w:szCs w:val="28"/>
              </w:rPr>
              <w:t xml:space="preserve"> – «передаче» сообщаются факты, </w:t>
            </w:r>
            <w:proofErr w:type="spellStart"/>
            <w:r w:rsidRPr="000E7664">
              <w:rPr>
                <w:color w:val="000000"/>
                <w:sz w:val="28"/>
                <w:szCs w:val="28"/>
              </w:rPr>
              <w:t>прчем</w:t>
            </w:r>
            <w:proofErr w:type="spellEnd"/>
            <w:r w:rsidRPr="000E7664">
              <w:rPr>
                <w:color w:val="000000"/>
                <w:sz w:val="28"/>
                <w:szCs w:val="28"/>
              </w:rPr>
              <w:t xml:space="preserve"> факты проанализированные, обобщенные. Тематика </w:t>
            </w:r>
            <w:r w:rsidRPr="000E7664">
              <w:rPr>
                <w:color w:val="000000"/>
                <w:sz w:val="28"/>
                <w:szCs w:val="28"/>
              </w:rPr>
              <w:lastRenderedPageBreak/>
              <w:t xml:space="preserve">корреспонденции практически безгранична: сельское хозяйство, искусство, бизнес, изобретательство, события международной жизни и т.д. </w:t>
            </w:r>
          </w:p>
          <w:p w:rsidR="000E102C" w:rsidRPr="000E7664" w:rsidRDefault="000E102C" w:rsidP="000E7664">
            <w:pPr>
              <w:ind w:right="176"/>
              <w:jc w:val="both"/>
              <w:rPr>
                <w:color w:val="000000"/>
                <w:sz w:val="28"/>
                <w:szCs w:val="28"/>
              </w:rPr>
            </w:pPr>
            <w:r w:rsidRPr="000E7664">
              <w:rPr>
                <w:color w:val="000000"/>
                <w:sz w:val="28"/>
                <w:szCs w:val="28"/>
              </w:rPr>
              <w:t>Следует отметить, что термин «</w:t>
            </w:r>
            <w:proofErr w:type="spellStart"/>
            <w:r w:rsidRPr="000E7664">
              <w:rPr>
                <w:color w:val="000000"/>
                <w:sz w:val="28"/>
                <w:szCs w:val="28"/>
              </w:rPr>
              <w:t>телекорреспонденция</w:t>
            </w:r>
            <w:proofErr w:type="spellEnd"/>
            <w:r w:rsidRPr="000E7664">
              <w:rPr>
                <w:color w:val="000000"/>
                <w:sz w:val="28"/>
                <w:szCs w:val="28"/>
              </w:rPr>
              <w:t>» не ТВ не прижился, вместо нее принято говорить, просто «передача» или «телепередача».</w:t>
            </w:r>
          </w:p>
          <w:p w:rsidR="000E102C" w:rsidRPr="000E7664" w:rsidRDefault="000E102C" w:rsidP="00736F51">
            <w:pPr>
              <w:rPr>
                <w:sz w:val="28"/>
                <w:szCs w:val="28"/>
              </w:rPr>
            </w:pPr>
          </w:p>
        </w:tc>
      </w:tr>
    </w:tbl>
    <w:p w:rsidR="000E102C" w:rsidRPr="000E7664" w:rsidRDefault="000E102C" w:rsidP="000E102C">
      <w:pPr>
        <w:rPr>
          <w:rFonts w:ascii="Times New Roman" w:hAnsi="Times New Roman" w:cs="Times New Roman"/>
          <w:sz w:val="28"/>
          <w:szCs w:val="28"/>
        </w:rPr>
      </w:pPr>
    </w:p>
    <w:p w:rsidR="000E102C" w:rsidRPr="000E7664" w:rsidRDefault="000E102C" w:rsidP="000E102C">
      <w:pPr>
        <w:rPr>
          <w:rFonts w:ascii="Times New Roman" w:hAnsi="Times New Roman" w:cs="Times New Roman"/>
          <w:sz w:val="28"/>
          <w:szCs w:val="28"/>
        </w:rPr>
      </w:pPr>
    </w:p>
    <w:p w:rsidR="000E102C" w:rsidRDefault="000E102C" w:rsidP="004D6F1F">
      <w:pPr>
        <w:jc w:val="center"/>
        <w:rPr>
          <w:rFonts w:ascii="Times New Roman" w:hAnsi="Times New Roman" w:cs="Times New Roman"/>
          <w:b/>
          <w:sz w:val="28"/>
          <w:szCs w:val="28"/>
        </w:rPr>
      </w:pPr>
      <w:r w:rsidRPr="000E7664">
        <w:rPr>
          <w:rFonts w:ascii="Times New Roman" w:hAnsi="Times New Roman" w:cs="Times New Roman"/>
          <w:b/>
          <w:sz w:val="28"/>
          <w:szCs w:val="28"/>
          <w:lang w:val="en-US"/>
        </w:rPr>
        <w:t>VII</w:t>
      </w:r>
    </w:p>
    <w:p w:rsidR="004D6F1F" w:rsidRPr="004D6F1F" w:rsidRDefault="004D6F1F" w:rsidP="004D6F1F">
      <w:pPr>
        <w:jc w:val="center"/>
        <w:rPr>
          <w:rFonts w:ascii="Times New Roman" w:hAnsi="Times New Roman" w:cs="Times New Roman"/>
          <w:b/>
          <w:sz w:val="28"/>
          <w:szCs w:val="28"/>
        </w:rPr>
      </w:pPr>
    </w:p>
    <w:tbl>
      <w:tblPr>
        <w:tblStyle w:val="a3"/>
        <w:tblW w:w="0" w:type="auto"/>
        <w:tblLook w:val="04A0"/>
      </w:tblPr>
      <w:tblGrid>
        <w:gridCol w:w="2802"/>
        <w:gridCol w:w="6769"/>
      </w:tblGrid>
      <w:tr w:rsidR="000E102C" w:rsidRPr="000E7664" w:rsidTr="00736F51">
        <w:tc>
          <w:tcPr>
            <w:tcW w:w="2802" w:type="dxa"/>
          </w:tcPr>
          <w:p w:rsidR="000E102C" w:rsidRPr="000E7664" w:rsidRDefault="000E102C" w:rsidP="00736F51">
            <w:pPr>
              <w:rPr>
                <w:b/>
                <w:sz w:val="28"/>
                <w:szCs w:val="28"/>
              </w:rPr>
            </w:pPr>
            <w:r w:rsidRPr="000E7664">
              <w:rPr>
                <w:b/>
                <w:sz w:val="28"/>
                <w:szCs w:val="28"/>
              </w:rPr>
              <w:t>Ток-шоу</w:t>
            </w:r>
          </w:p>
        </w:tc>
        <w:tc>
          <w:tcPr>
            <w:tcW w:w="6769" w:type="dxa"/>
          </w:tcPr>
          <w:p w:rsidR="000E102C" w:rsidRPr="000E7664" w:rsidRDefault="000E102C" w:rsidP="000E7664">
            <w:pPr>
              <w:jc w:val="both"/>
              <w:rPr>
                <w:sz w:val="28"/>
                <w:szCs w:val="28"/>
              </w:rPr>
            </w:pPr>
            <w:r w:rsidRPr="000E7664">
              <w:rPr>
                <w:sz w:val="28"/>
                <w:szCs w:val="28"/>
              </w:rPr>
              <w:t>Ток-шоу диалогический жанр ТВ, который сочетает в себе признаки  интервью, дискуссии, игры и концентрируется вокруг личности ведущего. Непременным компонентом ток-шоу, кроме ведущего, выступают гости («герои») и присутствие в студии нескольких десятков «простых зрителей», а также возможно и наличие компетентных экспертов.</w:t>
            </w:r>
          </w:p>
        </w:tc>
      </w:tr>
    </w:tbl>
    <w:p w:rsidR="000E102C" w:rsidRPr="000E7664" w:rsidRDefault="000E102C" w:rsidP="000E102C">
      <w:pPr>
        <w:rPr>
          <w:rFonts w:ascii="Times New Roman" w:hAnsi="Times New Roman" w:cs="Times New Roman"/>
          <w:sz w:val="28"/>
          <w:szCs w:val="28"/>
        </w:rPr>
      </w:pPr>
    </w:p>
    <w:p w:rsidR="000E102C" w:rsidRPr="000E7664" w:rsidRDefault="000E102C" w:rsidP="000E102C">
      <w:pPr>
        <w:rPr>
          <w:rFonts w:ascii="Times New Roman" w:hAnsi="Times New Roman" w:cs="Times New Roman"/>
          <w:sz w:val="28"/>
          <w:szCs w:val="28"/>
        </w:rPr>
      </w:pPr>
    </w:p>
    <w:p w:rsidR="000E102C" w:rsidRPr="000E7664" w:rsidRDefault="000E102C" w:rsidP="000E102C">
      <w:pPr>
        <w:jc w:val="center"/>
        <w:rPr>
          <w:rFonts w:ascii="Times New Roman" w:hAnsi="Times New Roman" w:cs="Times New Roman"/>
          <w:b/>
          <w:sz w:val="28"/>
          <w:szCs w:val="28"/>
        </w:rPr>
      </w:pPr>
    </w:p>
    <w:p w:rsidR="000E102C" w:rsidRPr="000E7664" w:rsidRDefault="000E102C" w:rsidP="000E102C">
      <w:pPr>
        <w:rPr>
          <w:rFonts w:ascii="Times New Roman" w:hAnsi="Times New Roman" w:cs="Times New Roman"/>
          <w:sz w:val="28"/>
          <w:szCs w:val="28"/>
        </w:rPr>
      </w:pPr>
    </w:p>
    <w:p w:rsidR="000E102C" w:rsidRPr="000E7664" w:rsidRDefault="000E102C" w:rsidP="000E102C">
      <w:pPr>
        <w:rPr>
          <w:rFonts w:ascii="Times New Roman" w:hAnsi="Times New Roman" w:cs="Times New Roman"/>
          <w:sz w:val="28"/>
          <w:szCs w:val="28"/>
        </w:rPr>
      </w:pPr>
    </w:p>
    <w:p w:rsidR="000E102C" w:rsidRPr="000E7664" w:rsidRDefault="000E102C" w:rsidP="000E102C">
      <w:pPr>
        <w:rPr>
          <w:rFonts w:ascii="Times New Roman" w:hAnsi="Times New Roman" w:cs="Times New Roman"/>
          <w:sz w:val="28"/>
          <w:szCs w:val="28"/>
        </w:rPr>
      </w:pPr>
    </w:p>
    <w:p w:rsidR="000E102C" w:rsidRPr="000E7664" w:rsidRDefault="000E102C" w:rsidP="000E102C">
      <w:pPr>
        <w:jc w:val="center"/>
        <w:rPr>
          <w:rFonts w:ascii="Times New Roman" w:hAnsi="Times New Roman" w:cs="Times New Roman"/>
          <w:b/>
          <w:sz w:val="28"/>
          <w:szCs w:val="28"/>
          <w:u w:val="single"/>
        </w:rPr>
      </w:pPr>
    </w:p>
    <w:p w:rsidR="000E102C" w:rsidRPr="000E7664" w:rsidRDefault="000E102C" w:rsidP="000E7664">
      <w:pPr>
        <w:rPr>
          <w:rFonts w:ascii="Times New Roman" w:hAnsi="Times New Roman" w:cs="Times New Roman"/>
          <w:b/>
          <w:sz w:val="28"/>
          <w:szCs w:val="28"/>
          <w:u w:val="single"/>
        </w:rPr>
      </w:pPr>
    </w:p>
    <w:p w:rsidR="009F5960" w:rsidRDefault="009F5960" w:rsidP="000E7664">
      <w:pPr>
        <w:jc w:val="center"/>
        <w:rPr>
          <w:rFonts w:ascii="Times New Roman" w:hAnsi="Times New Roman" w:cs="Times New Roman"/>
          <w:b/>
          <w:sz w:val="32"/>
          <w:szCs w:val="32"/>
          <w:u w:val="single"/>
        </w:rPr>
      </w:pPr>
    </w:p>
    <w:p w:rsidR="009F5960" w:rsidRDefault="009F5960" w:rsidP="000E7664">
      <w:pPr>
        <w:jc w:val="center"/>
        <w:rPr>
          <w:rFonts w:ascii="Times New Roman" w:hAnsi="Times New Roman" w:cs="Times New Roman"/>
          <w:b/>
          <w:sz w:val="32"/>
          <w:szCs w:val="32"/>
          <w:u w:val="single"/>
        </w:rPr>
      </w:pPr>
    </w:p>
    <w:p w:rsidR="009F5960" w:rsidRDefault="009F5960" w:rsidP="000E7664">
      <w:pPr>
        <w:jc w:val="center"/>
        <w:rPr>
          <w:rFonts w:ascii="Times New Roman" w:hAnsi="Times New Roman" w:cs="Times New Roman"/>
          <w:b/>
          <w:sz w:val="32"/>
          <w:szCs w:val="32"/>
          <w:u w:val="single"/>
        </w:rPr>
      </w:pPr>
    </w:p>
    <w:p w:rsidR="000E102C" w:rsidRPr="000E7664" w:rsidRDefault="000E102C" w:rsidP="000E7664">
      <w:pPr>
        <w:jc w:val="center"/>
        <w:rPr>
          <w:rFonts w:ascii="Times New Roman" w:hAnsi="Times New Roman" w:cs="Times New Roman"/>
          <w:b/>
          <w:sz w:val="32"/>
          <w:szCs w:val="32"/>
          <w:u w:val="single"/>
        </w:rPr>
      </w:pPr>
      <w:r w:rsidRPr="000E7664">
        <w:rPr>
          <w:rFonts w:ascii="Times New Roman" w:hAnsi="Times New Roman" w:cs="Times New Roman"/>
          <w:b/>
          <w:sz w:val="32"/>
          <w:szCs w:val="32"/>
          <w:u w:val="single"/>
        </w:rPr>
        <w:lastRenderedPageBreak/>
        <w:t>ХУДОЖЕСТВЕННО-ПУБЛИЦИСТИЧЕСКИЕ ЖАНРЫ ЖУРНАЛИСТИКИ</w:t>
      </w:r>
    </w:p>
    <w:p w:rsidR="000E7664" w:rsidRDefault="000E7664" w:rsidP="009F5960">
      <w:pPr>
        <w:rPr>
          <w:rFonts w:ascii="Times New Roman" w:hAnsi="Times New Roman" w:cs="Times New Roman"/>
          <w:b/>
          <w:sz w:val="28"/>
          <w:szCs w:val="28"/>
          <w:u w:val="single"/>
        </w:rPr>
      </w:pPr>
    </w:p>
    <w:p w:rsidR="000E102C" w:rsidRPr="009F5960" w:rsidRDefault="000E102C" w:rsidP="000E102C">
      <w:pPr>
        <w:jc w:val="center"/>
        <w:rPr>
          <w:rFonts w:ascii="Times New Roman" w:hAnsi="Times New Roman" w:cs="Times New Roman"/>
          <w:b/>
          <w:sz w:val="26"/>
          <w:szCs w:val="26"/>
          <w:u w:val="single"/>
        </w:rPr>
      </w:pPr>
      <w:r w:rsidRPr="009F5960">
        <w:rPr>
          <w:rFonts w:ascii="Times New Roman" w:hAnsi="Times New Roman" w:cs="Times New Roman"/>
          <w:b/>
          <w:sz w:val="26"/>
          <w:szCs w:val="26"/>
          <w:u w:val="single"/>
        </w:rPr>
        <w:t>ХУДОЖЕСТВЕННО-ПУБЛИЦИСТИЧЕСКИЕ ЖАНРЫ ПЕРИОДИЧЕСКОЙ ПЕЧАТИ</w:t>
      </w:r>
    </w:p>
    <w:tbl>
      <w:tblPr>
        <w:tblStyle w:val="a3"/>
        <w:tblpPr w:leftFromText="180" w:rightFromText="180" w:vertAnchor="page" w:horzAnchor="page" w:tblpX="3778" w:tblpY="4006"/>
        <w:tblW w:w="5508" w:type="dxa"/>
        <w:tblLook w:val="01E0"/>
      </w:tblPr>
      <w:tblGrid>
        <w:gridCol w:w="594"/>
        <w:gridCol w:w="4914"/>
      </w:tblGrid>
      <w:tr w:rsidR="009F5960" w:rsidRPr="000E7664" w:rsidTr="009F5960">
        <w:tc>
          <w:tcPr>
            <w:tcW w:w="594" w:type="dxa"/>
          </w:tcPr>
          <w:p w:rsidR="009F5960" w:rsidRPr="000E7664" w:rsidRDefault="009F5960" w:rsidP="009F5960">
            <w:pPr>
              <w:rPr>
                <w:sz w:val="28"/>
                <w:szCs w:val="28"/>
              </w:rPr>
            </w:pPr>
            <w:r w:rsidRPr="000E7664">
              <w:rPr>
                <w:sz w:val="28"/>
                <w:szCs w:val="28"/>
              </w:rPr>
              <w:t>№</w:t>
            </w:r>
          </w:p>
          <w:p w:rsidR="009F5960" w:rsidRPr="000E7664" w:rsidRDefault="009F5960" w:rsidP="009F5960">
            <w:pPr>
              <w:rPr>
                <w:sz w:val="28"/>
                <w:szCs w:val="28"/>
              </w:rPr>
            </w:pPr>
            <w:proofErr w:type="spellStart"/>
            <w:proofErr w:type="gramStart"/>
            <w:r w:rsidRPr="000E7664">
              <w:rPr>
                <w:sz w:val="28"/>
                <w:szCs w:val="28"/>
              </w:rPr>
              <w:t>п</w:t>
            </w:r>
            <w:proofErr w:type="spellEnd"/>
            <w:proofErr w:type="gramEnd"/>
            <w:r w:rsidRPr="000E7664">
              <w:rPr>
                <w:sz w:val="28"/>
                <w:szCs w:val="28"/>
              </w:rPr>
              <w:t>/</w:t>
            </w:r>
            <w:proofErr w:type="spellStart"/>
            <w:r w:rsidRPr="000E7664">
              <w:rPr>
                <w:sz w:val="28"/>
                <w:szCs w:val="28"/>
              </w:rPr>
              <w:t>п</w:t>
            </w:r>
            <w:proofErr w:type="spellEnd"/>
          </w:p>
        </w:tc>
        <w:tc>
          <w:tcPr>
            <w:tcW w:w="4914" w:type="dxa"/>
          </w:tcPr>
          <w:p w:rsidR="009F5960" w:rsidRPr="000E7664" w:rsidRDefault="009F5960" w:rsidP="009F5960">
            <w:pPr>
              <w:jc w:val="center"/>
              <w:rPr>
                <w:b/>
                <w:i/>
                <w:sz w:val="28"/>
                <w:szCs w:val="28"/>
              </w:rPr>
            </w:pPr>
            <w:r w:rsidRPr="000E7664">
              <w:rPr>
                <w:b/>
                <w:i/>
                <w:sz w:val="28"/>
                <w:szCs w:val="28"/>
              </w:rPr>
              <w:t>Названия жанров</w:t>
            </w:r>
          </w:p>
        </w:tc>
      </w:tr>
      <w:tr w:rsidR="009F5960" w:rsidRPr="000E7664" w:rsidTr="009F5960">
        <w:tc>
          <w:tcPr>
            <w:tcW w:w="594" w:type="dxa"/>
          </w:tcPr>
          <w:p w:rsidR="009F5960" w:rsidRPr="000E7664" w:rsidRDefault="009F5960" w:rsidP="009F5960">
            <w:pPr>
              <w:rPr>
                <w:sz w:val="28"/>
                <w:szCs w:val="28"/>
              </w:rPr>
            </w:pPr>
            <w:r w:rsidRPr="000E7664">
              <w:rPr>
                <w:sz w:val="28"/>
                <w:szCs w:val="28"/>
              </w:rPr>
              <w:t>1</w:t>
            </w:r>
          </w:p>
        </w:tc>
        <w:tc>
          <w:tcPr>
            <w:tcW w:w="4914" w:type="dxa"/>
          </w:tcPr>
          <w:p w:rsidR="009F5960" w:rsidRPr="000E7664" w:rsidRDefault="009F5960" w:rsidP="009F5960">
            <w:pPr>
              <w:rPr>
                <w:sz w:val="28"/>
                <w:szCs w:val="28"/>
              </w:rPr>
            </w:pPr>
            <w:r w:rsidRPr="000E7664">
              <w:rPr>
                <w:sz w:val="28"/>
                <w:szCs w:val="28"/>
              </w:rPr>
              <w:t xml:space="preserve">Очерк </w:t>
            </w:r>
          </w:p>
        </w:tc>
      </w:tr>
      <w:tr w:rsidR="009F5960" w:rsidRPr="000E7664" w:rsidTr="009F5960">
        <w:tc>
          <w:tcPr>
            <w:tcW w:w="594" w:type="dxa"/>
          </w:tcPr>
          <w:p w:rsidR="009F5960" w:rsidRPr="000E7664" w:rsidRDefault="009F5960" w:rsidP="009F5960">
            <w:pPr>
              <w:rPr>
                <w:sz w:val="28"/>
                <w:szCs w:val="28"/>
              </w:rPr>
            </w:pPr>
            <w:r w:rsidRPr="000E7664">
              <w:rPr>
                <w:sz w:val="28"/>
                <w:szCs w:val="28"/>
              </w:rPr>
              <w:t>2</w:t>
            </w:r>
          </w:p>
        </w:tc>
        <w:tc>
          <w:tcPr>
            <w:tcW w:w="4914" w:type="dxa"/>
          </w:tcPr>
          <w:p w:rsidR="009F5960" w:rsidRPr="000E7664" w:rsidRDefault="009F5960" w:rsidP="009F5960">
            <w:pPr>
              <w:rPr>
                <w:sz w:val="28"/>
                <w:szCs w:val="28"/>
              </w:rPr>
            </w:pPr>
            <w:r w:rsidRPr="000E7664">
              <w:rPr>
                <w:sz w:val="28"/>
                <w:szCs w:val="28"/>
              </w:rPr>
              <w:t xml:space="preserve">Фельетон </w:t>
            </w:r>
          </w:p>
        </w:tc>
      </w:tr>
      <w:tr w:rsidR="009F5960" w:rsidRPr="000E7664" w:rsidTr="009F5960">
        <w:tc>
          <w:tcPr>
            <w:tcW w:w="594" w:type="dxa"/>
          </w:tcPr>
          <w:p w:rsidR="009F5960" w:rsidRPr="000E7664" w:rsidRDefault="009F5960" w:rsidP="009F5960">
            <w:pPr>
              <w:rPr>
                <w:sz w:val="28"/>
                <w:szCs w:val="28"/>
              </w:rPr>
            </w:pPr>
            <w:r w:rsidRPr="000E7664">
              <w:rPr>
                <w:sz w:val="28"/>
                <w:szCs w:val="28"/>
              </w:rPr>
              <w:t>3</w:t>
            </w:r>
          </w:p>
        </w:tc>
        <w:tc>
          <w:tcPr>
            <w:tcW w:w="4914" w:type="dxa"/>
          </w:tcPr>
          <w:p w:rsidR="009F5960" w:rsidRPr="000E7664" w:rsidRDefault="009F5960" w:rsidP="009F5960">
            <w:pPr>
              <w:rPr>
                <w:sz w:val="28"/>
                <w:szCs w:val="28"/>
              </w:rPr>
            </w:pPr>
            <w:r w:rsidRPr="000E7664">
              <w:rPr>
                <w:sz w:val="28"/>
                <w:szCs w:val="28"/>
              </w:rPr>
              <w:t xml:space="preserve">Памфлет </w:t>
            </w:r>
          </w:p>
        </w:tc>
      </w:tr>
      <w:tr w:rsidR="009F5960" w:rsidRPr="000E7664" w:rsidTr="009F5960">
        <w:tc>
          <w:tcPr>
            <w:tcW w:w="594" w:type="dxa"/>
          </w:tcPr>
          <w:p w:rsidR="009F5960" w:rsidRPr="000E7664" w:rsidRDefault="009F5960" w:rsidP="009F5960">
            <w:pPr>
              <w:rPr>
                <w:sz w:val="28"/>
                <w:szCs w:val="28"/>
              </w:rPr>
            </w:pPr>
            <w:r w:rsidRPr="000E7664">
              <w:rPr>
                <w:sz w:val="28"/>
                <w:szCs w:val="28"/>
              </w:rPr>
              <w:t>4</w:t>
            </w:r>
          </w:p>
        </w:tc>
        <w:tc>
          <w:tcPr>
            <w:tcW w:w="4914" w:type="dxa"/>
          </w:tcPr>
          <w:p w:rsidR="009F5960" w:rsidRPr="000E7664" w:rsidRDefault="009F5960" w:rsidP="009F5960">
            <w:pPr>
              <w:rPr>
                <w:sz w:val="28"/>
                <w:szCs w:val="28"/>
              </w:rPr>
            </w:pPr>
            <w:r w:rsidRPr="000E7664">
              <w:rPr>
                <w:sz w:val="28"/>
                <w:szCs w:val="28"/>
              </w:rPr>
              <w:t xml:space="preserve">Пародия </w:t>
            </w:r>
          </w:p>
        </w:tc>
      </w:tr>
      <w:tr w:rsidR="009F5960" w:rsidRPr="000E7664" w:rsidTr="009F5960">
        <w:tc>
          <w:tcPr>
            <w:tcW w:w="594" w:type="dxa"/>
          </w:tcPr>
          <w:p w:rsidR="009F5960" w:rsidRPr="000E7664" w:rsidRDefault="009F5960" w:rsidP="009F5960">
            <w:pPr>
              <w:rPr>
                <w:sz w:val="28"/>
                <w:szCs w:val="28"/>
                <w:lang w:val="en-US"/>
              </w:rPr>
            </w:pPr>
            <w:r w:rsidRPr="000E7664">
              <w:rPr>
                <w:sz w:val="28"/>
                <w:szCs w:val="28"/>
                <w:lang w:val="en-US"/>
              </w:rPr>
              <w:t>5</w:t>
            </w:r>
          </w:p>
        </w:tc>
        <w:tc>
          <w:tcPr>
            <w:tcW w:w="4914" w:type="dxa"/>
          </w:tcPr>
          <w:p w:rsidR="009F5960" w:rsidRPr="000E7664" w:rsidRDefault="009F5960" w:rsidP="009F5960">
            <w:pPr>
              <w:rPr>
                <w:sz w:val="28"/>
                <w:szCs w:val="28"/>
              </w:rPr>
            </w:pPr>
            <w:r w:rsidRPr="000E7664">
              <w:rPr>
                <w:sz w:val="28"/>
                <w:szCs w:val="28"/>
              </w:rPr>
              <w:t>Сатирический комментарий</w:t>
            </w:r>
          </w:p>
        </w:tc>
      </w:tr>
      <w:tr w:rsidR="009F5960" w:rsidRPr="000E7664" w:rsidTr="009F5960">
        <w:tc>
          <w:tcPr>
            <w:tcW w:w="594" w:type="dxa"/>
          </w:tcPr>
          <w:p w:rsidR="009F5960" w:rsidRPr="000E7664" w:rsidRDefault="009F5960" w:rsidP="009F5960">
            <w:pPr>
              <w:rPr>
                <w:sz w:val="28"/>
                <w:szCs w:val="28"/>
              </w:rPr>
            </w:pPr>
            <w:r w:rsidRPr="000E7664">
              <w:rPr>
                <w:sz w:val="28"/>
                <w:szCs w:val="28"/>
              </w:rPr>
              <w:t>6</w:t>
            </w:r>
          </w:p>
        </w:tc>
        <w:tc>
          <w:tcPr>
            <w:tcW w:w="4914" w:type="dxa"/>
          </w:tcPr>
          <w:p w:rsidR="009F5960" w:rsidRPr="000E7664" w:rsidRDefault="009F5960" w:rsidP="009F5960">
            <w:pPr>
              <w:rPr>
                <w:sz w:val="28"/>
                <w:szCs w:val="28"/>
              </w:rPr>
            </w:pPr>
            <w:r w:rsidRPr="000E7664">
              <w:rPr>
                <w:sz w:val="28"/>
                <w:szCs w:val="28"/>
              </w:rPr>
              <w:t xml:space="preserve">Эссе </w:t>
            </w:r>
          </w:p>
        </w:tc>
      </w:tr>
      <w:tr w:rsidR="009F5960" w:rsidRPr="000E7664" w:rsidTr="009F5960">
        <w:tc>
          <w:tcPr>
            <w:tcW w:w="594" w:type="dxa"/>
          </w:tcPr>
          <w:p w:rsidR="009F5960" w:rsidRPr="000E7664" w:rsidRDefault="009F5960" w:rsidP="009F5960">
            <w:pPr>
              <w:rPr>
                <w:sz w:val="28"/>
                <w:szCs w:val="28"/>
              </w:rPr>
            </w:pPr>
            <w:r w:rsidRPr="000E7664">
              <w:rPr>
                <w:sz w:val="28"/>
                <w:szCs w:val="28"/>
              </w:rPr>
              <w:t>7</w:t>
            </w:r>
          </w:p>
        </w:tc>
        <w:tc>
          <w:tcPr>
            <w:tcW w:w="4914" w:type="dxa"/>
          </w:tcPr>
          <w:p w:rsidR="009F5960" w:rsidRPr="000E7664" w:rsidRDefault="009F5960" w:rsidP="009F5960">
            <w:pPr>
              <w:rPr>
                <w:sz w:val="28"/>
                <w:szCs w:val="28"/>
              </w:rPr>
            </w:pPr>
            <w:r w:rsidRPr="000E7664">
              <w:rPr>
                <w:sz w:val="28"/>
                <w:szCs w:val="28"/>
              </w:rPr>
              <w:t xml:space="preserve">Житейская история </w:t>
            </w:r>
          </w:p>
        </w:tc>
      </w:tr>
      <w:tr w:rsidR="009F5960" w:rsidRPr="000E7664" w:rsidTr="009F5960">
        <w:tc>
          <w:tcPr>
            <w:tcW w:w="594" w:type="dxa"/>
          </w:tcPr>
          <w:p w:rsidR="009F5960" w:rsidRPr="000E7664" w:rsidRDefault="009F5960" w:rsidP="009F5960">
            <w:pPr>
              <w:rPr>
                <w:sz w:val="28"/>
                <w:szCs w:val="28"/>
              </w:rPr>
            </w:pPr>
            <w:r w:rsidRPr="000E7664">
              <w:rPr>
                <w:sz w:val="28"/>
                <w:szCs w:val="28"/>
              </w:rPr>
              <w:t>8</w:t>
            </w:r>
          </w:p>
        </w:tc>
        <w:tc>
          <w:tcPr>
            <w:tcW w:w="4914" w:type="dxa"/>
          </w:tcPr>
          <w:p w:rsidR="009F5960" w:rsidRPr="000E7664" w:rsidRDefault="009F5960" w:rsidP="009F5960">
            <w:pPr>
              <w:rPr>
                <w:sz w:val="28"/>
                <w:szCs w:val="28"/>
              </w:rPr>
            </w:pPr>
            <w:r w:rsidRPr="000E7664">
              <w:rPr>
                <w:sz w:val="28"/>
                <w:szCs w:val="28"/>
              </w:rPr>
              <w:t xml:space="preserve">Легенда </w:t>
            </w:r>
          </w:p>
        </w:tc>
      </w:tr>
      <w:tr w:rsidR="009F5960" w:rsidRPr="000E7664" w:rsidTr="009F5960">
        <w:tc>
          <w:tcPr>
            <w:tcW w:w="594" w:type="dxa"/>
          </w:tcPr>
          <w:p w:rsidR="009F5960" w:rsidRPr="000E7664" w:rsidRDefault="009F5960" w:rsidP="009F5960">
            <w:pPr>
              <w:rPr>
                <w:sz w:val="28"/>
                <w:szCs w:val="28"/>
              </w:rPr>
            </w:pPr>
            <w:r w:rsidRPr="000E7664">
              <w:rPr>
                <w:sz w:val="28"/>
                <w:szCs w:val="28"/>
              </w:rPr>
              <w:t>9</w:t>
            </w:r>
          </w:p>
        </w:tc>
        <w:tc>
          <w:tcPr>
            <w:tcW w:w="4914" w:type="dxa"/>
          </w:tcPr>
          <w:p w:rsidR="009F5960" w:rsidRPr="000E7664" w:rsidRDefault="009F5960" w:rsidP="009F5960">
            <w:pPr>
              <w:rPr>
                <w:sz w:val="28"/>
                <w:szCs w:val="28"/>
              </w:rPr>
            </w:pPr>
            <w:r w:rsidRPr="000E7664">
              <w:rPr>
                <w:sz w:val="28"/>
                <w:szCs w:val="28"/>
              </w:rPr>
              <w:t xml:space="preserve">Эпиграф </w:t>
            </w:r>
          </w:p>
        </w:tc>
      </w:tr>
      <w:tr w:rsidR="009F5960" w:rsidRPr="000E7664" w:rsidTr="009F5960">
        <w:tc>
          <w:tcPr>
            <w:tcW w:w="594" w:type="dxa"/>
          </w:tcPr>
          <w:p w:rsidR="009F5960" w:rsidRPr="000E7664" w:rsidRDefault="009F5960" w:rsidP="009F5960">
            <w:pPr>
              <w:rPr>
                <w:sz w:val="28"/>
                <w:szCs w:val="28"/>
              </w:rPr>
            </w:pPr>
            <w:r w:rsidRPr="000E7664">
              <w:rPr>
                <w:sz w:val="28"/>
                <w:szCs w:val="28"/>
              </w:rPr>
              <w:t>10</w:t>
            </w:r>
          </w:p>
        </w:tc>
        <w:tc>
          <w:tcPr>
            <w:tcW w:w="4914" w:type="dxa"/>
          </w:tcPr>
          <w:p w:rsidR="009F5960" w:rsidRPr="000E7664" w:rsidRDefault="009F5960" w:rsidP="009F5960">
            <w:pPr>
              <w:rPr>
                <w:sz w:val="28"/>
                <w:szCs w:val="28"/>
              </w:rPr>
            </w:pPr>
            <w:r w:rsidRPr="000E7664">
              <w:rPr>
                <w:sz w:val="28"/>
                <w:szCs w:val="28"/>
              </w:rPr>
              <w:t xml:space="preserve">Эпитафия </w:t>
            </w:r>
          </w:p>
        </w:tc>
      </w:tr>
      <w:tr w:rsidR="009F5960" w:rsidRPr="000E7664" w:rsidTr="009F5960">
        <w:tc>
          <w:tcPr>
            <w:tcW w:w="594" w:type="dxa"/>
          </w:tcPr>
          <w:p w:rsidR="009F5960" w:rsidRPr="000E7664" w:rsidRDefault="009F5960" w:rsidP="009F5960">
            <w:pPr>
              <w:rPr>
                <w:sz w:val="28"/>
                <w:szCs w:val="28"/>
              </w:rPr>
            </w:pPr>
            <w:r w:rsidRPr="000E7664">
              <w:rPr>
                <w:sz w:val="28"/>
                <w:szCs w:val="28"/>
              </w:rPr>
              <w:t>11</w:t>
            </w:r>
          </w:p>
        </w:tc>
        <w:tc>
          <w:tcPr>
            <w:tcW w:w="4914" w:type="dxa"/>
          </w:tcPr>
          <w:p w:rsidR="009F5960" w:rsidRPr="000E7664" w:rsidRDefault="009F5960" w:rsidP="009F5960">
            <w:pPr>
              <w:rPr>
                <w:sz w:val="28"/>
                <w:szCs w:val="28"/>
              </w:rPr>
            </w:pPr>
            <w:r w:rsidRPr="000E7664">
              <w:rPr>
                <w:sz w:val="28"/>
                <w:szCs w:val="28"/>
              </w:rPr>
              <w:t xml:space="preserve">Анекдот </w:t>
            </w:r>
          </w:p>
        </w:tc>
      </w:tr>
      <w:tr w:rsidR="009F5960" w:rsidRPr="000E7664" w:rsidTr="009F5960">
        <w:tc>
          <w:tcPr>
            <w:tcW w:w="594" w:type="dxa"/>
          </w:tcPr>
          <w:p w:rsidR="009F5960" w:rsidRPr="000E7664" w:rsidRDefault="009F5960" w:rsidP="009F5960">
            <w:pPr>
              <w:rPr>
                <w:sz w:val="28"/>
                <w:szCs w:val="28"/>
              </w:rPr>
            </w:pPr>
            <w:r w:rsidRPr="000E7664">
              <w:rPr>
                <w:sz w:val="28"/>
                <w:szCs w:val="28"/>
              </w:rPr>
              <w:t>12</w:t>
            </w:r>
          </w:p>
        </w:tc>
        <w:tc>
          <w:tcPr>
            <w:tcW w:w="4914" w:type="dxa"/>
          </w:tcPr>
          <w:p w:rsidR="009F5960" w:rsidRPr="000E7664" w:rsidRDefault="009F5960" w:rsidP="009F5960">
            <w:pPr>
              <w:rPr>
                <w:sz w:val="28"/>
                <w:szCs w:val="28"/>
              </w:rPr>
            </w:pPr>
            <w:r w:rsidRPr="000E7664">
              <w:rPr>
                <w:sz w:val="28"/>
                <w:szCs w:val="28"/>
              </w:rPr>
              <w:t>Шутка</w:t>
            </w:r>
          </w:p>
        </w:tc>
      </w:tr>
      <w:tr w:rsidR="009F5960" w:rsidRPr="000E7664" w:rsidTr="009F5960">
        <w:tc>
          <w:tcPr>
            <w:tcW w:w="594" w:type="dxa"/>
          </w:tcPr>
          <w:p w:rsidR="009F5960" w:rsidRPr="000E7664" w:rsidRDefault="009F5960" w:rsidP="009F5960">
            <w:pPr>
              <w:rPr>
                <w:sz w:val="28"/>
                <w:szCs w:val="28"/>
              </w:rPr>
            </w:pPr>
            <w:r w:rsidRPr="000E7664">
              <w:rPr>
                <w:sz w:val="28"/>
                <w:szCs w:val="28"/>
              </w:rPr>
              <w:t>13</w:t>
            </w:r>
          </w:p>
        </w:tc>
        <w:tc>
          <w:tcPr>
            <w:tcW w:w="4914" w:type="dxa"/>
          </w:tcPr>
          <w:p w:rsidR="009F5960" w:rsidRPr="000E7664" w:rsidRDefault="009F5960" w:rsidP="009F5960">
            <w:pPr>
              <w:rPr>
                <w:sz w:val="28"/>
                <w:szCs w:val="28"/>
              </w:rPr>
            </w:pPr>
            <w:r w:rsidRPr="000E7664">
              <w:rPr>
                <w:sz w:val="28"/>
                <w:szCs w:val="28"/>
              </w:rPr>
              <w:t xml:space="preserve">Игра </w:t>
            </w:r>
          </w:p>
        </w:tc>
      </w:tr>
    </w:tbl>
    <w:p w:rsidR="000E102C" w:rsidRPr="000E7664" w:rsidRDefault="000E102C" w:rsidP="000E102C">
      <w:pPr>
        <w:jc w:val="center"/>
        <w:rPr>
          <w:rFonts w:ascii="Times New Roman" w:hAnsi="Times New Roman" w:cs="Times New Roman"/>
          <w:b/>
          <w:sz w:val="28"/>
          <w:szCs w:val="28"/>
          <w:u w:val="single"/>
        </w:rPr>
      </w:pPr>
    </w:p>
    <w:p w:rsidR="000E102C" w:rsidRPr="000E7664" w:rsidRDefault="000E102C" w:rsidP="000E102C">
      <w:pPr>
        <w:jc w:val="center"/>
        <w:rPr>
          <w:rFonts w:ascii="Times New Roman" w:hAnsi="Times New Roman" w:cs="Times New Roman"/>
          <w:b/>
          <w:sz w:val="28"/>
          <w:szCs w:val="28"/>
          <w:u w:val="single"/>
        </w:rPr>
      </w:pPr>
    </w:p>
    <w:p w:rsidR="000E102C" w:rsidRPr="000E7664" w:rsidRDefault="000E102C" w:rsidP="000E102C">
      <w:pPr>
        <w:jc w:val="center"/>
        <w:rPr>
          <w:rFonts w:ascii="Times New Roman" w:hAnsi="Times New Roman" w:cs="Times New Roman"/>
          <w:b/>
          <w:sz w:val="28"/>
          <w:szCs w:val="28"/>
          <w:u w:val="single"/>
        </w:rPr>
      </w:pPr>
    </w:p>
    <w:p w:rsidR="000E102C" w:rsidRPr="000E7664" w:rsidRDefault="000E102C" w:rsidP="000E102C">
      <w:pPr>
        <w:jc w:val="both"/>
        <w:rPr>
          <w:rFonts w:ascii="Times New Roman" w:hAnsi="Times New Roman" w:cs="Times New Roman"/>
          <w:b/>
          <w:sz w:val="28"/>
          <w:szCs w:val="28"/>
          <w:highlight w:val="yellow"/>
        </w:rPr>
      </w:pPr>
    </w:p>
    <w:p w:rsidR="000E102C" w:rsidRPr="000E7664" w:rsidRDefault="000E102C" w:rsidP="000E102C">
      <w:pPr>
        <w:jc w:val="both"/>
        <w:rPr>
          <w:rFonts w:ascii="Times New Roman" w:hAnsi="Times New Roman" w:cs="Times New Roman"/>
          <w:b/>
          <w:sz w:val="28"/>
          <w:szCs w:val="28"/>
          <w:highlight w:val="yellow"/>
        </w:rPr>
      </w:pPr>
    </w:p>
    <w:p w:rsidR="000E102C" w:rsidRPr="000E7664" w:rsidRDefault="000E102C" w:rsidP="000E102C">
      <w:pPr>
        <w:jc w:val="both"/>
        <w:rPr>
          <w:rFonts w:ascii="Times New Roman" w:hAnsi="Times New Roman" w:cs="Times New Roman"/>
          <w:b/>
          <w:sz w:val="28"/>
          <w:szCs w:val="28"/>
          <w:highlight w:val="yellow"/>
        </w:rPr>
      </w:pPr>
    </w:p>
    <w:p w:rsidR="000E102C" w:rsidRPr="000E7664" w:rsidRDefault="000E102C" w:rsidP="000E102C">
      <w:pPr>
        <w:jc w:val="both"/>
        <w:rPr>
          <w:rFonts w:ascii="Times New Roman" w:hAnsi="Times New Roman" w:cs="Times New Roman"/>
          <w:b/>
          <w:sz w:val="28"/>
          <w:szCs w:val="28"/>
          <w:highlight w:val="yellow"/>
        </w:rPr>
      </w:pPr>
    </w:p>
    <w:p w:rsidR="000E102C" w:rsidRPr="000E7664" w:rsidRDefault="000E102C" w:rsidP="000E102C">
      <w:pPr>
        <w:jc w:val="both"/>
        <w:rPr>
          <w:rFonts w:ascii="Times New Roman" w:hAnsi="Times New Roman" w:cs="Times New Roman"/>
          <w:b/>
          <w:sz w:val="28"/>
          <w:szCs w:val="28"/>
          <w:highlight w:val="yellow"/>
        </w:rPr>
      </w:pPr>
    </w:p>
    <w:p w:rsidR="000E102C" w:rsidRPr="000E7664" w:rsidRDefault="000E102C" w:rsidP="000E102C">
      <w:pPr>
        <w:jc w:val="both"/>
        <w:rPr>
          <w:rFonts w:ascii="Times New Roman" w:hAnsi="Times New Roman" w:cs="Times New Roman"/>
          <w:b/>
          <w:sz w:val="28"/>
          <w:szCs w:val="28"/>
        </w:rPr>
      </w:pPr>
    </w:p>
    <w:p w:rsidR="000E102C" w:rsidRPr="000E7664" w:rsidRDefault="000E102C" w:rsidP="000E102C">
      <w:pPr>
        <w:jc w:val="center"/>
        <w:rPr>
          <w:rFonts w:ascii="Times New Roman" w:hAnsi="Times New Roman" w:cs="Times New Roman"/>
          <w:b/>
          <w:sz w:val="28"/>
          <w:szCs w:val="28"/>
        </w:rPr>
      </w:pPr>
    </w:p>
    <w:p w:rsidR="000E102C" w:rsidRPr="000E7664" w:rsidRDefault="000E102C" w:rsidP="009F5960">
      <w:pPr>
        <w:jc w:val="center"/>
        <w:rPr>
          <w:rFonts w:ascii="Times New Roman" w:hAnsi="Times New Roman" w:cs="Times New Roman"/>
          <w:b/>
          <w:sz w:val="28"/>
          <w:szCs w:val="28"/>
          <w:lang w:val="en-US"/>
        </w:rPr>
      </w:pPr>
      <w:r w:rsidRPr="000E7664">
        <w:rPr>
          <w:rFonts w:ascii="Times New Roman" w:hAnsi="Times New Roman" w:cs="Times New Roman"/>
          <w:b/>
          <w:sz w:val="28"/>
          <w:szCs w:val="28"/>
          <w:lang w:val="en-US"/>
        </w:rPr>
        <w:t>I</w:t>
      </w:r>
    </w:p>
    <w:p w:rsidR="000E102C" w:rsidRPr="000E7664" w:rsidRDefault="000E102C" w:rsidP="000E102C">
      <w:pPr>
        <w:rPr>
          <w:rFonts w:ascii="Times New Roman" w:hAnsi="Times New Roman" w:cs="Times New Roman"/>
          <w:sz w:val="28"/>
          <w:szCs w:val="28"/>
        </w:rPr>
      </w:pPr>
    </w:p>
    <w:tbl>
      <w:tblPr>
        <w:tblStyle w:val="a3"/>
        <w:tblW w:w="0" w:type="auto"/>
        <w:tblLook w:val="04A0"/>
      </w:tblPr>
      <w:tblGrid>
        <w:gridCol w:w="2802"/>
        <w:gridCol w:w="6769"/>
      </w:tblGrid>
      <w:tr w:rsidR="000E102C" w:rsidRPr="000E7664" w:rsidTr="00736F51">
        <w:tc>
          <w:tcPr>
            <w:tcW w:w="2802" w:type="dxa"/>
          </w:tcPr>
          <w:p w:rsidR="000E102C" w:rsidRPr="000E7664" w:rsidRDefault="000E102C" w:rsidP="00736F51">
            <w:pPr>
              <w:rPr>
                <w:b/>
                <w:sz w:val="28"/>
                <w:szCs w:val="28"/>
              </w:rPr>
            </w:pPr>
            <w:r w:rsidRPr="000E7664">
              <w:rPr>
                <w:b/>
                <w:sz w:val="28"/>
                <w:szCs w:val="28"/>
              </w:rPr>
              <w:t xml:space="preserve">Очерк </w:t>
            </w:r>
          </w:p>
        </w:tc>
        <w:tc>
          <w:tcPr>
            <w:tcW w:w="6769" w:type="dxa"/>
          </w:tcPr>
          <w:p w:rsidR="000E102C" w:rsidRPr="000E7664" w:rsidRDefault="000E102C" w:rsidP="00470817">
            <w:pPr>
              <w:jc w:val="both"/>
              <w:rPr>
                <w:sz w:val="28"/>
                <w:szCs w:val="28"/>
              </w:rPr>
            </w:pPr>
            <w:r w:rsidRPr="000E7664">
              <w:rPr>
                <w:sz w:val="28"/>
                <w:szCs w:val="28"/>
              </w:rPr>
              <w:t xml:space="preserve">Очерк считается «королем» художественно-публицистических жанров. Слово «очерк» исходить от  глагола «очерчивать». </w:t>
            </w:r>
            <w:r w:rsidRPr="000E7664">
              <w:rPr>
                <w:sz w:val="28"/>
                <w:szCs w:val="28"/>
                <w:shd w:val="clear" w:color="auto" w:fill="FFFFFF"/>
              </w:rPr>
              <w:t xml:space="preserve">Очерк — это </w:t>
            </w:r>
            <w:proofErr w:type="spellStart"/>
            <w:r w:rsidRPr="000E7664">
              <w:rPr>
                <w:sz w:val="28"/>
                <w:szCs w:val="28"/>
                <w:shd w:val="clear" w:color="auto" w:fill="FFFFFF"/>
              </w:rPr>
              <w:t>полухудожественный-полудокументальный</w:t>
            </w:r>
            <w:proofErr w:type="spellEnd"/>
            <w:r w:rsidRPr="000E7664">
              <w:rPr>
                <w:sz w:val="28"/>
                <w:szCs w:val="28"/>
                <w:shd w:val="clear" w:color="auto" w:fill="FFFFFF"/>
              </w:rPr>
              <w:t xml:space="preserve"> жанр, в котором описываются реальные события и реальные люди.</w:t>
            </w:r>
            <w:r w:rsidRPr="000E7664">
              <w:rPr>
                <w:sz w:val="28"/>
                <w:szCs w:val="28"/>
              </w:rPr>
              <w:t xml:space="preserve"> </w:t>
            </w:r>
          </w:p>
          <w:p w:rsidR="000E102C" w:rsidRPr="00470817" w:rsidRDefault="000E102C" w:rsidP="00736F51">
            <w:pPr>
              <w:rPr>
                <w:i/>
                <w:sz w:val="28"/>
                <w:szCs w:val="28"/>
              </w:rPr>
            </w:pPr>
            <w:r w:rsidRPr="00470817">
              <w:rPr>
                <w:i/>
                <w:sz w:val="28"/>
                <w:szCs w:val="28"/>
              </w:rPr>
              <w:t>Виды очерка:</w:t>
            </w:r>
          </w:p>
          <w:p w:rsidR="000E102C" w:rsidRPr="000E7664" w:rsidRDefault="000E102C" w:rsidP="00470817">
            <w:pPr>
              <w:jc w:val="both"/>
              <w:rPr>
                <w:sz w:val="28"/>
                <w:szCs w:val="28"/>
              </w:rPr>
            </w:pPr>
            <w:r w:rsidRPr="000E7664">
              <w:rPr>
                <w:sz w:val="28"/>
                <w:szCs w:val="28"/>
              </w:rPr>
              <w:t xml:space="preserve">а) </w:t>
            </w:r>
            <w:r w:rsidRPr="000E7664">
              <w:rPr>
                <w:b/>
                <w:sz w:val="28"/>
                <w:szCs w:val="28"/>
              </w:rPr>
              <w:t>Портретный (биографический) очерк</w:t>
            </w:r>
            <w:r w:rsidRPr="000E7664">
              <w:rPr>
                <w:sz w:val="28"/>
                <w:szCs w:val="28"/>
              </w:rPr>
              <w:t>. Предметом выступает личность. Автор исследует (отображает) личность героя, его внутренний мир. Т.е. суть данного вида очерка, дать аудитории определенное представление о герое.</w:t>
            </w:r>
          </w:p>
          <w:p w:rsidR="000E102C" w:rsidRPr="000E7664" w:rsidRDefault="000E102C" w:rsidP="00470817">
            <w:pPr>
              <w:jc w:val="both"/>
              <w:rPr>
                <w:sz w:val="28"/>
                <w:szCs w:val="28"/>
              </w:rPr>
            </w:pPr>
            <w:r w:rsidRPr="000E7664">
              <w:rPr>
                <w:sz w:val="28"/>
                <w:szCs w:val="28"/>
              </w:rPr>
              <w:t xml:space="preserve">б) </w:t>
            </w:r>
            <w:r w:rsidRPr="000E7664">
              <w:rPr>
                <w:b/>
                <w:sz w:val="28"/>
                <w:szCs w:val="28"/>
              </w:rPr>
              <w:t>Проблемный очерк</w:t>
            </w:r>
            <w:r w:rsidRPr="000E7664">
              <w:rPr>
                <w:sz w:val="28"/>
                <w:szCs w:val="28"/>
              </w:rPr>
              <w:t xml:space="preserve">. Предметом отображения проблемного очерка выступает некая проблемная ситуация, за ходом развития которой следить автор. Жанр популярен больше в журнальной периодике, так </w:t>
            </w:r>
            <w:r w:rsidRPr="000E7664">
              <w:rPr>
                <w:sz w:val="28"/>
                <w:szCs w:val="28"/>
              </w:rPr>
              <w:lastRenderedPageBreak/>
              <w:t>как обладает обычно большим объемом.</w:t>
            </w:r>
          </w:p>
          <w:p w:rsidR="000E102C" w:rsidRPr="000E7664" w:rsidRDefault="000E102C" w:rsidP="00470817">
            <w:pPr>
              <w:jc w:val="both"/>
              <w:rPr>
                <w:sz w:val="28"/>
                <w:szCs w:val="28"/>
              </w:rPr>
            </w:pPr>
            <w:r w:rsidRPr="000E7664">
              <w:rPr>
                <w:sz w:val="28"/>
                <w:szCs w:val="28"/>
              </w:rPr>
              <w:t xml:space="preserve">в) </w:t>
            </w:r>
            <w:r w:rsidRPr="000E7664">
              <w:rPr>
                <w:b/>
                <w:sz w:val="28"/>
                <w:szCs w:val="28"/>
              </w:rPr>
              <w:t>Путевой очерк</w:t>
            </w:r>
            <w:r w:rsidRPr="000E7664">
              <w:rPr>
                <w:sz w:val="28"/>
                <w:szCs w:val="28"/>
              </w:rPr>
              <w:t xml:space="preserve"> – сложился гораздо </w:t>
            </w:r>
            <w:proofErr w:type="gramStart"/>
            <w:r w:rsidRPr="000E7664">
              <w:rPr>
                <w:sz w:val="28"/>
                <w:szCs w:val="28"/>
              </w:rPr>
              <w:t>раньше</w:t>
            </w:r>
            <w:proofErr w:type="gramEnd"/>
            <w:r w:rsidRPr="000E7664">
              <w:rPr>
                <w:sz w:val="28"/>
                <w:szCs w:val="28"/>
              </w:rPr>
              <w:t xml:space="preserve"> чем другие виды очерка (например «</w:t>
            </w:r>
            <w:proofErr w:type="spellStart"/>
            <w:r w:rsidRPr="000E7664">
              <w:rPr>
                <w:sz w:val="28"/>
                <w:szCs w:val="28"/>
              </w:rPr>
              <w:t>Сафарнома</w:t>
            </w:r>
            <w:proofErr w:type="spellEnd"/>
            <w:r w:rsidRPr="000E7664">
              <w:rPr>
                <w:sz w:val="28"/>
                <w:szCs w:val="28"/>
              </w:rPr>
              <w:t xml:space="preserve">» («Книга путешествий») </w:t>
            </w:r>
            <w:proofErr w:type="spellStart"/>
            <w:r w:rsidRPr="000E7664">
              <w:rPr>
                <w:sz w:val="28"/>
                <w:szCs w:val="28"/>
              </w:rPr>
              <w:t>Носира</w:t>
            </w:r>
            <w:proofErr w:type="spellEnd"/>
            <w:r w:rsidRPr="000E7664">
              <w:rPr>
                <w:sz w:val="28"/>
                <w:szCs w:val="28"/>
              </w:rPr>
              <w:t xml:space="preserve"> </w:t>
            </w:r>
            <w:proofErr w:type="spellStart"/>
            <w:r w:rsidRPr="000E7664">
              <w:rPr>
                <w:sz w:val="28"/>
                <w:szCs w:val="28"/>
              </w:rPr>
              <w:t>Хусрава</w:t>
            </w:r>
            <w:proofErr w:type="spellEnd"/>
            <w:r w:rsidRPr="000E7664">
              <w:rPr>
                <w:sz w:val="28"/>
                <w:szCs w:val="28"/>
              </w:rPr>
              <w:t xml:space="preserve"> написан в 11 веке). В основу рассказ автора о путешествии, </w:t>
            </w:r>
            <w:proofErr w:type="gramStart"/>
            <w:r w:rsidRPr="000E7664">
              <w:rPr>
                <w:sz w:val="28"/>
                <w:szCs w:val="28"/>
              </w:rPr>
              <w:t>об</w:t>
            </w:r>
            <w:proofErr w:type="gramEnd"/>
            <w:r w:rsidRPr="000E7664">
              <w:rPr>
                <w:sz w:val="28"/>
                <w:szCs w:val="28"/>
              </w:rPr>
              <w:t xml:space="preserve"> увиденном и услышанном. Может включать в себя элементы очерков портретного (для описания людей и нравов, повстречавшихся автору во время путешествия) или проблемного (для анализа ситуации в разных городах и селах).</w:t>
            </w:r>
          </w:p>
          <w:p w:rsidR="000E102C" w:rsidRPr="000E7664" w:rsidRDefault="000E102C" w:rsidP="00470817">
            <w:pPr>
              <w:jc w:val="both"/>
              <w:rPr>
                <w:sz w:val="28"/>
                <w:szCs w:val="28"/>
              </w:rPr>
            </w:pPr>
            <w:r w:rsidRPr="000E7664">
              <w:rPr>
                <w:sz w:val="28"/>
                <w:szCs w:val="28"/>
              </w:rPr>
              <w:t xml:space="preserve">г) </w:t>
            </w:r>
            <w:r w:rsidRPr="000E7664">
              <w:rPr>
                <w:b/>
                <w:sz w:val="28"/>
                <w:szCs w:val="28"/>
              </w:rPr>
              <w:t>Исторический очерк</w:t>
            </w:r>
            <w:r w:rsidRPr="000E7664">
              <w:rPr>
                <w:sz w:val="28"/>
                <w:szCs w:val="28"/>
              </w:rPr>
              <w:t xml:space="preserve">. Хронологическое, научно-обоснованное изложение истории предмета исследования. Данный вид очерка излагает и анализирует реальные факты и явления общественной жизни в тесной взаимосвязи с историей объекта отображения, </w:t>
            </w:r>
            <w:proofErr w:type="gramStart"/>
            <w:r w:rsidRPr="000E7664">
              <w:rPr>
                <w:sz w:val="28"/>
                <w:szCs w:val="28"/>
              </w:rPr>
              <w:t>и</w:t>
            </w:r>
            <w:proofErr w:type="gramEnd"/>
            <w:r w:rsidRPr="000E7664">
              <w:rPr>
                <w:sz w:val="28"/>
                <w:szCs w:val="28"/>
              </w:rPr>
              <w:t xml:space="preserve"> как правило, в сопровождении прямого истолкования их автором.</w:t>
            </w:r>
          </w:p>
        </w:tc>
      </w:tr>
    </w:tbl>
    <w:p w:rsidR="000E102C" w:rsidRPr="000E7664" w:rsidRDefault="000E102C" w:rsidP="000E102C">
      <w:pPr>
        <w:jc w:val="center"/>
        <w:rPr>
          <w:rFonts w:ascii="Times New Roman" w:hAnsi="Times New Roman" w:cs="Times New Roman"/>
          <w:b/>
          <w:sz w:val="28"/>
          <w:szCs w:val="28"/>
        </w:rPr>
      </w:pPr>
      <w:r w:rsidRPr="000E7664">
        <w:rPr>
          <w:rFonts w:ascii="Times New Roman" w:hAnsi="Times New Roman" w:cs="Times New Roman"/>
          <w:b/>
          <w:sz w:val="28"/>
          <w:szCs w:val="28"/>
        </w:rPr>
        <w:lastRenderedPageBreak/>
        <w:t xml:space="preserve"> </w:t>
      </w:r>
    </w:p>
    <w:p w:rsidR="000E102C" w:rsidRPr="000E7664" w:rsidRDefault="000E102C" w:rsidP="000E102C">
      <w:pPr>
        <w:jc w:val="center"/>
        <w:rPr>
          <w:rFonts w:ascii="Times New Roman" w:hAnsi="Times New Roman" w:cs="Times New Roman"/>
          <w:b/>
          <w:sz w:val="28"/>
          <w:szCs w:val="28"/>
        </w:rPr>
      </w:pPr>
      <w:r w:rsidRPr="000E7664">
        <w:rPr>
          <w:rFonts w:ascii="Times New Roman" w:hAnsi="Times New Roman" w:cs="Times New Roman"/>
          <w:b/>
          <w:sz w:val="28"/>
          <w:szCs w:val="28"/>
          <w:lang w:val="en-US"/>
        </w:rPr>
        <w:t>II</w:t>
      </w:r>
    </w:p>
    <w:p w:rsidR="000E102C" w:rsidRPr="000E7664" w:rsidRDefault="000E102C" w:rsidP="000E102C">
      <w:pPr>
        <w:rPr>
          <w:rFonts w:ascii="Times New Roman" w:hAnsi="Times New Roman" w:cs="Times New Roman"/>
          <w:sz w:val="28"/>
          <w:szCs w:val="28"/>
        </w:rPr>
      </w:pPr>
    </w:p>
    <w:tbl>
      <w:tblPr>
        <w:tblStyle w:val="a3"/>
        <w:tblW w:w="0" w:type="auto"/>
        <w:tblLook w:val="04A0"/>
      </w:tblPr>
      <w:tblGrid>
        <w:gridCol w:w="2802"/>
        <w:gridCol w:w="6769"/>
      </w:tblGrid>
      <w:tr w:rsidR="000E102C" w:rsidRPr="000E7664" w:rsidTr="00736F51">
        <w:tc>
          <w:tcPr>
            <w:tcW w:w="2802" w:type="dxa"/>
          </w:tcPr>
          <w:p w:rsidR="000E102C" w:rsidRPr="000E7664" w:rsidRDefault="000E102C" w:rsidP="00736F51">
            <w:pPr>
              <w:rPr>
                <w:b/>
                <w:sz w:val="28"/>
                <w:szCs w:val="28"/>
              </w:rPr>
            </w:pPr>
            <w:r w:rsidRPr="000E7664">
              <w:rPr>
                <w:b/>
                <w:sz w:val="28"/>
                <w:szCs w:val="28"/>
              </w:rPr>
              <w:t xml:space="preserve">Фельетон </w:t>
            </w:r>
          </w:p>
        </w:tc>
        <w:tc>
          <w:tcPr>
            <w:tcW w:w="6769" w:type="dxa"/>
          </w:tcPr>
          <w:p w:rsidR="000E102C" w:rsidRPr="000E7664" w:rsidRDefault="000E102C" w:rsidP="00BA11D9">
            <w:pPr>
              <w:jc w:val="both"/>
              <w:rPr>
                <w:sz w:val="28"/>
                <w:szCs w:val="28"/>
              </w:rPr>
            </w:pPr>
            <w:r w:rsidRPr="00BA11D9">
              <w:rPr>
                <w:sz w:val="28"/>
                <w:szCs w:val="28"/>
              </w:rPr>
              <w:t xml:space="preserve">Фельетон –  сатирический </w:t>
            </w:r>
            <w:proofErr w:type="gramStart"/>
            <w:r w:rsidRPr="00BA11D9">
              <w:rPr>
                <w:sz w:val="28"/>
                <w:szCs w:val="28"/>
              </w:rPr>
              <w:t>жанр</w:t>
            </w:r>
            <w:proofErr w:type="gramEnd"/>
            <w:r w:rsidRPr="00BA11D9">
              <w:rPr>
                <w:sz w:val="28"/>
                <w:szCs w:val="28"/>
              </w:rPr>
              <w:t xml:space="preserve"> в котором осмеивается какое-либо зло. </w:t>
            </w:r>
            <w:r w:rsidRPr="00BA11D9">
              <w:rPr>
                <w:color w:val="000000"/>
                <w:sz w:val="28"/>
                <w:szCs w:val="28"/>
              </w:rPr>
              <w:t>Фельетон касается единичных фактов, одного конкретного события.</w:t>
            </w:r>
            <w:r w:rsidRPr="000E7664">
              <w:rPr>
                <w:color w:val="000000"/>
                <w:sz w:val="27"/>
                <w:szCs w:val="27"/>
              </w:rPr>
              <w:t xml:space="preserve"> </w:t>
            </w:r>
            <w:r w:rsidRPr="00BA11D9">
              <w:rPr>
                <w:color w:val="000000"/>
                <w:sz w:val="28"/>
                <w:szCs w:val="28"/>
              </w:rPr>
              <w:t>Больше затрагивает недостатки социально-бытового характера и высмеивает их.</w:t>
            </w:r>
          </w:p>
        </w:tc>
      </w:tr>
    </w:tbl>
    <w:p w:rsidR="000E102C" w:rsidRPr="000E7664" w:rsidRDefault="000E102C" w:rsidP="000E102C">
      <w:pPr>
        <w:rPr>
          <w:rFonts w:ascii="Times New Roman" w:hAnsi="Times New Roman" w:cs="Times New Roman"/>
          <w:sz w:val="28"/>
          <w:szCs w:val="28"/>
        </w:rPr>
      </w:pPr>
    </w:p>
    <w:p w:rsidR="000E102C" w:rsidRPr="000E7664" w:rsidRDefault="000E102C" w:rsidP="000E102C">
      <w:pPr>
        <w:jc w:val="center"/>
        <w:rPr>
          <w:rFonts w:ascii="Times New Roman" w:hAnsi="Times New Roman" w:cs="Times New Roman"/>
          <w:b/>
          <w:sz w:val="28"/>
          <w:szCs w:val="28"/>
        </w:rPr>
      </w:pPr>
      <w:r w:rsidRPr="000E7664">
        <w:rPr>
          <w:rFonts w:ascii="Times New Roman" w:hAnsi="Times New Roman" w:cs="Times New Roman"/>
          <w:b/>
          <w:sz w:val="28"/>
          <w:szCs w:val="28"/>
          <w:lang w:val="en-US"/>
        </w:rPr>
        <w:t>III</w:t>
      </w:r>
    </w:p>
    <w:p w:rsidR="000E102C" w:rsidRPr="000E7664" w:rsidRDefault="000E102C" w:rsidP="000E102C">
      <w:pPr>
        <w:rPr>
          <w:rFonts w:ascii="Times New Roman" w:hAnsi="Times New Roman" w:cs="Times New Roman"/>
          <w:sz w:val="28"/>
          <w:szCs w:val="28"/>
        </w:rPr>
      </w:pPr>
    </w:p>
    <w:tbl>
      <w:tblPr>
        <w:tblStyle w:val="a3"/>
        <w:tblW w:w="0" w:type="auto"/>
        <w:tblLook w:val="04A0"/>
      </w:tblPr>
      <w:tblGrid>
        <w:gridCol w:w="2802"/>
        <w:gridCol w:w="6769"/>
      </w:tblGrid>
      <w:tr w:rsidR="000E102C" w:rsidRPr="000E7664" w:rsidTr="00736F51">
        <w:tc>
          <w:tcPr>
            <w:tcW w:w="2802" w:type="dxa"/>
          </w:tcPr>
          <w:p w:rsidR="000E102C" w:rsidRPr="000E7664" w:rsidRDefault="000E102C" w:rsidP="00736F51">
            <w:pPr>
              <w:rPr>
                <w:b/>
                <w:sz w:val="28"/>
                <w:szCs w:val="28"/>
              </w:rPr>
            </w:pPr>
            <w:r w:rsidRPr="000E7664">
              <w:rPr>
                <w:b/>
                <w:sz w:val="28"/>
                <w:szCs w:val="28"/>
              </w:rPr>
              <w:t xml:space="preserve">Памфлет </w:t>
            </w:r>
          </w:p>
        </w:tc>
        <w:tc>
          <w:tcPr>
            <w:tcW w:w="6769" w:type="dxa"/>
          </w:tcPr>
          <w:p w:rsidR="000E102C" w:rsidRPr="000E7664" w:rsidRDefault="000E102C" w:rsidP="00BA11D9">
            <w:pPr>
              <w:jc w:val="both"/>
              <w:rPr>
                <w:sz w:val="28"/>
                <w:szCs w:val="28"/>
              </w:rPr>
            </w:pPr>
            <w:r w:rsidRPr="000E7664">
              <w:rPr>
                <w:sz w:val="28"/>
                <w:szCs w:val="28"/>
                <w:shd w:val="clear" w:color="auto" w:fill="FFFFFF"/>
              </w:rPr>
              <w:t xml:space="preserve"> Памфлет - художественно-публицистическое произведение, обычно направленное против политического строя в целом или его отдельных сторон, против той или иной общественной группы, партии, правительства и т. п., зачастую через разоблачение отдельных их представителей. </w:t>
            </w:r>
            <w:proofErr w:type="gramStart"/>
            <w:r w:rsidRPr="000E7664">
              <w:rPr>
                <w:sz w:val="28"/>
                <w:szCs w:val="28"/>
                <w:shd w:val="clear" w:color="auto" w:fill="FFFFFF"/>
              </w:rPr>
              <w:t>Само слово «памфлет» в переводе с греческого означает «все воспламеняю» или «все испепеляю».</w:t>
            </w:r>
            <w:proofErr w:type="gramEnd"/>
            <w:r w:rsidRPr="000E7664">
              <w:rPr>
                <w:sz w:val="28"/>
                <w:szCs w:val="28"/>
                <w:shd w:val="clear" w:color="auto" w:fill="FFFFFF"/>
              </w:rPr>
              <w:t xml:space="preserve"> </w:t>
            </w:r>
            <w:r w:rsidRPr="000E7664">
              <w:rPr>
                <w:color w:val="000000"/>
                <w:sz w:val="28"/>
                <w:szCs w:val="28"/>
              </w:rPr>
              <w:t>Памфлет обличает саму природу социального зла, против которого он направлен.</w:t>
            </w:r>
          </w:p>
          <w:p w:rsidR="000E102C" w:rsidRPr="000E7664" w:rsidRDefault="000E102C" w:rsidP="00736F51">
            <w:pPr>
              <w:jc w:val="both"/>
              <w:rPr>
                <w:sz w:val="28"/>
                <w:szCs w:val="28"/>
              </w:rPr>
            </w:pPr>
          </w:p>
        </w:tc>
      </w:tr>
    </w:tbl>
    <w:p w:rsidR="000E102C" w:rsidRPr="000E7664" w:rsidRDefault="000E102C" w:rsidP="000E102C">
      <w:pPr>
        <w:rPr>
          <w:rFonts w:ascii="Times New Roman" w:hAnsi="Times New Roman" w:cs="Times New Roman"/>
          <w:sz w:val="28"/>
          <w:szCs w:val="28"/>
        </w:rPr>
      </w:pPr>
    </w:p>
    <w:p w:rsidR="000E102C" w:rsidRPr="000E7664" w:rsidRDefault="000E102C" w:rsidP="000E102C">
      <w:pPr>
        <w:jc w:val="center"/>
        <w:rPr>
          <w:rFonts w:ascii="Times New Roman" w:hAnsi="Times New Roman" w:cs="Times New Roman"/>
          <w:b/>
          <w:sz w:val="28"/>
          <w:szCs w:val="28"/>
        </w:rPr>
      </w:pPr>
      <w:r w:rsidRPr="000E7664">
        <w:rPr>
          <w:rFonts w:ascii="Times New Roman" w:hAnsi="Times New Roman" w:cs="Times New Roman"/>
          <w:b/>
          <w:sz w:val="28"/>
          <w:szCs w:val="28"/>
          <w:lang w:val="en-US"/>
        </w:rPr>
        <w:lastRenderedPageBreak/>
        <w:t>IV</w:t>
      </w:r>
    </w:p>
    <w:p w:rsidR="000E102C" w:rsidRPr="000E7664" w:rsidRDefault="000E102C" w:rsidP="000E102C">
      <w:pPr>
        <w:rPr>
          <w:rFonts w:ascii="Times New Roman" w:hAnsi="Times New Roman" w:cs="Times New Roman"/>
          <w:sz w:val="28"/>
          <w:szCs w:val="28"/>
        </w:rPr>
      </w:pPr>
    </w:p>
    <w:tbl>
      <w:tblPr>
        <w:tblStyle w:val="a3"/>
        <w:tblW w:w="0" w:type="auto"/>
        <w:tblLook w:val="04A0"/>
      </w:tblPr>
      <w:tblGrid>
        <w:gridCol w:w="2802"/>
        <w:gridCol w:w="6769"/>
      </w:tblGrid>
      <w:tr w:rsidR="000E102C" w:rsidRPr="000E7664" w:rsidTr="00736F51">
        <w:tc>
          <w:tcPr>
            <w:tcW w:w="2802" w:type="dxa"/>
          </w:tcPr>
          <w:p w:rsidR="000E102C" w:rsidRPr="000E7664" w:rsidRDefault="000E102C" w:rsidP="00736F51">
            <w:pPr>
              <w:rPr>
                <w:b/>
                <w:sz w:val="28"/>
                <w:szCs w:val="28"/>
              </w:rPr>
            </w:pPr>
            <w:r w:rsidRPr="000E7664">
              <w:rPr>
                <w:b/>
                <w:sz w:val="28"/>
                <w:szCs w:val="28"/>
              </w:rPr>
              <w:t xml:space="preserve">Пародия </w:t>
            </w:r>
          </w:p>
        </w:tc>
        <w:tc>
          <w:tcPr>
            <w:tcW w:w="6769" w:type="dxa"/>
          </w:tcPr>
          <w:p w:rsidR="000E102C" w:rsidRPr="000E7664" w:rsidRDefault="000E102C" w:rsidP="00BA11D9">
            <w:pPr>
              <w:jc w:val="both"/>
              <w:rPr>
                <w:sz w:val="28"/>
                <w:szCs w:val="28"/>
              </w:rPr>
            </w:pPr>
            <w:r w:rsidRPr="000E7664">
              <w:rPr>
                <w:sz w:val="28"/>
                <w:szCs w:val="28"/>
              </w:rPr>
              <w:t>Художественно-публицистический жанр, имеющий целью создание у читателя комического эффекта за счет намеренного повторения уникальных черт самых разных явлений (действия общественных, государственных деятелей, политиков, творческая манера каких-либо артистов, писателей, произведения литературы) в специально измененной форме. Говоря иначе, пародия это «произведение-насмешка».</w:t>
            </w:r>
          </w:p>
        </w:tc>
      </w:tr>
    </w:tbl>
    <w:p w:rsidR="000E102C" w:rsidRPr="000E7664" w:rsidRDefault="000E102C" w:rsidP="000E102C">
      <w:pPr>
        <w:rPr>
          <w:rFonts w:ascii="Times New Roman" w:hAnsi="Times New Roman" w:cs="Times New Roman"/>
          <w:sz w:val="28"/>
          <w:szCs w:val="28"/>
        </w:rPr>
      </w:pPr>
    </w:p>
    <w:p w:rsidR="000E102C" w:rsidRPr="000E7664" w:rsidRDefault="000E102C" w:rsidP="000E102C">
      <w:pPr>
        <w:jc w:val="center"/>
        <w:rPr>
          <w:rFonts w:ascii="Times New Roman" w:hAnsi="Times New Roman" w:cs="Times New Roman"/>
          <w:b/>
          <w:sz w:val="28"/>
          <w:szCs w:val="28"/>
        </w:rPr>
      </w:pPr>
      <w:r w:rsidRPr="000E7664">
        <w:rPr>
          <w:rFonts w:ascii="Times New Roman" w:hAnsi="Times New Roman" w:cs="Times New Roman"/>
          <w:b/>
          <w:sz w:val="28"/>
          <w:szCs w:val="28"/>
          <w:lang w:val="en-US"/>
        </w:rPr>
        <w:t>V</w:t>
      </w:r>
    </w:p>
    <w:p w:rsidR="000E102C" w:rsidRPr="000E7664" w:rsidRDefault="000E102C" w:rsidP="000E102C">
      <w:pPr>
        <w:rPr>
          <w:rFonts w:ascii="Times New Roman" w:hAnsi="Times New Roman" w:cs="Times New Roman"/>
          <w:sz w:val="28"/>
          <w:szCs w:val="28"/>
        </w:rPr>
      </w:pPr>
    </w:p>
    <w:tbl>
      <w:tblPr>
        <w:tblStyle w:val="a3"/>
        <w:tblW w:w="0" w:type="auto"/>
        <w:tblLook w:val="04A0"/>
      </w:tblPr>
      <w:tblGrid>
        <w:gridCol w:w="2802"/>
        <w:gridCol w:w="6769"/>
      </w:tblGrid>
      <w:tr w:rsidR="000E102C" w:rsidRPr="000E7664" w:rsidTr="00736F51">
        <w:tc>
          <w:tcPr>
            <w:tcW w:w="2802" w:type="dxa"/>
          </w:tcPr>
          <w:p w:rsidR="000E102C" w:rsidRPr="000E7664" w:rsidRDefault="000E102C" w:rsidP="00736F51">
            <w:pPr>
              <w:rPr>
                <w:b/>
                <w:sz w:val="28"/>
                <w:szCs w:val="28"/>
              </w:rPr>
            </w:pPr>
            <w:r w:rsidRPr="000E7664">
              <w:rPr>
                <w:b/>
                <w:sz w:val="28"/>
                <w:szCs w:val="28"/>
              </w:rPr>
              <w:t>Сатирический комментарий</w:t>
            </w:r>
          </w:p>
        </w:tc>
        <w:tc>
          <w:tcPr>
            <w:tcW w:w="6769" w:type="dxa"/>
          </w:tcPr>
          <w:p w:rsidR="000E102C" w:rsidRPr="000E7664" w:rsidRDefault="000E102C" w:rsidP="00BA11D9">
            <w:pPr>
              <w:jc w:val="both"/>
              <w:rPr>
                <w:sz w:val="28"/>
                <w:szCs w:val="28"/>
              </w:rPr>
            </w:pPr>
            <w:r w:rsidRPr="000E7664">
              <w:rPr>
                <w:sz w:val="28"/>
                <w:szCs w:val="28"/>
              </w:rPr>
              <w:t xml:space="preserve">Жанр – родственный аналитическому комментарию, но от него отличается тем, что доминирующим признаком данного текста, является ярко выраженная целевая установка автора – высмеять тот феномен, который привлек его внимание. Реализуя эту цель, журналист </w:t>
            </w:r>
            <w:proofErr w:type="gramStart"/>
            <w:r w:rsidRPr="000E7664">
              <w:rPr>
                <w:sz w:val="28"/>
                <w:szCs w:val="28"/>
              </w:rPr>
              <w:t>обращается</w:t>
            </w:r>
            <w:proofErr w:type="gramEnd"/>
            <w:r w:rsidRPr="000E7664">
              <w:rPr>
                <w:sz w:val="28"/>
                <w:szCs w:val="28"/>
              </w:rPr>
              <w:t xml:space="preserve"> прежде всего к методам художественного осмысления действительности, чаще всего к сатирической типизации, иронии, литоты и гиперболизации.</w:t>
            </w:r>
          </w:p>
        </w:tc>
      </w:tr>
    </w:tbl>
    <w:p w:rsidR="000E102C" w:rsidRPr="000E7664" w:rsidRDefault="000E102C" w:rsidP="000E102C">
      <w:pPr>
        <w:rPr>
          <w:rFonts w:ascii="Times New Roman" w:hAnsi="Times New Roman" w:cs="Times New Roman"/>
          <w:sz w:val="28"/>
          <w:szCs w:val="28"/>
        </w:rPr>
      </w:pPr>
    </w:p>
    <w:p w:rsidR="000E102C" w:rsidRPr="000E7664" w:rsidRDefault="000E102C" w:rsidP="000E102C">
      <w:pPr>
        <w:jc w:val="center"/>
        <w:rPr>
          <w:rFonts w:ascii="Times New Roman" w:hAnsi="Times New Roman" w:cs="Times New Roman"/>
          <w:b/>
          <w:sz w:val="28"/>
          <w:szCs w:val="28"/>
        </w:rPr>
      </w:pPr>
      <w:r w:rsidRPr="000E7664">
        <w:rPr>
          <w:rFonts w:ascii="Times New Roman" w:hAnsi="Times New Roman" w:cs="Times New Roman"/>
          <w:b/>
          <w:sz w:val="28"/>
          <w:szCs w:val="28"/>
          <w:lang w:val="en-US"/>
        </w:rPr>
        <w:t>VI</w:t>
      </w:r>
    </w:p>
    <w:p w:rsidR="000E102C" w:rsidRPr="000E7664" w:rsidRDefault="000E102C" w:rsidP="000E102C">
      <w:pPr>
        <w:rPr>
          <w:rFonts w:ascii="Times New Roman" w:hAnsi="Times New Roman" w:cs="Times New Roman"/>
          <w:sz w:val="28"/>
          <w:szCs w:val="28"/>
        </w:rPr>
      </w:pPr>
    </w:p>
    <w:tbl>
      <w:tblPr>
        <w:tblStyle w:val="a3"/>
        <w:tblW w:w="0" w:type="auto"/>
        <w:tblLook w:val="04A0"/>
      </w:tblPr>
      <w:tblGrid>
        <w:gridCol w:w="2802"/>
        <w:gridCol w:w="6769"/>
      </w:tblGrid>
      <w:tr w:rsidR="000E102C" w:rsidRPr="000E7664" w:rsidTr="00736F51">
        <w:tc>
          <w:tcPr>
            <w:tcW w:w="2802" w:type="dxa"/>
          </w:tcPr>
          <w:p w:rsidR="000E102C" w:rsidRPr="000E7664" w:rsidRDefault="000E102C" w:rsidP="00736F51">
            <w:pPr>
              <w:rPr>
                <w:b/>
                <w:sz w:val="28"/>
                <w:szCs w:val="28"/>
              </w:rPr>
            </w:pPr>
            <w:r w:rsidRPr="000E7664">
              <w:rPr>
                <w:b/>
                <w:sz w:val="28"/>
                <w:szCs w:val="28"/>
              </w:rPr>
              <w:t xml:space="preserve">Эссе </w:t>
            </w:r>
          </w:p>
        </w:tc>
        <w:tc>
          <w:tcPr>
            <w:tcW w:w="6769" w:type="dxa"/>
          </w:tcPr>
          <w:p w:rsidR="000E102C" w:rsidRPr="000E7664" w:rsidRDefault="000E102C" w:rsidP="00EC3764">
            <w:pPr>
              <w:jc w:val="both"/>
              <w:rPr>
                <w:sz w:val="28"/>
                <w:szCs w:val="28"/>
              </w:rPr>
            </w:pPr>
            <w:r w:rsidRPr="000E7664">
              <w:rPr>
                <w:sz w:val="28"/>
                <w:szCs w:val="28"/>
              </w:rPr>
              <w:t>Сочинение небольшого объема и свободной композиции, в котором автор выражает индивидуальные впечатления и соображения по конкретному поводу или предмету. Преобладание общих суждений и выводов над фактическим материалом является яркой, бросающейся в глаза чертой, отличающей эссе от публикаций иных жанров. Эссе свойственны образность, подвижность ассоциаций, афористичность.</w:t>
            </w:r>
            <w:r w:rsidR="00EC3764">
              <w:rPr>
                <w:sz w:val="28"/>
                <w:szCs w:val="28"/>
              </w:rPr>
              <w:t xml:space="preserve"> </w:t>
            </w:r>
          </w:p>
          <w:p w:rsidR="000E102C" w:rsidRPr="000E7664" w:rsidRDefault="000E102C" w:rsidP="00EC3764">
            <w:pPr>
              <w:jc w:val="both"/>
              <w:rPr>
                <w:sz w:val="28"/>
                <w:szCs w:val="28"/>
              </w:rPr>
            </w:pPr>
            <w:r w:rsidRPr="00EC3764">
              <w:rPr>
                <w:b/>
                <w:i/>
                <w:sz w:val="28"/>
                <w:szCs w:val="28"/>
              </w:rPr>
              <w:t>Виды эссе:</w:t>
            </w:r>
            <w:r w:rsidRPr="000E7664">
              <w:rPr>
                <w:sz w:val="28"/>
                <w:szCs w:val="28"/>
              </w:rPr>
              <w:t xml:space="preserve"> а) публицистическое; б) литературно-критическое; в) искусствоведческое; г) научно-популярное; </w:t>
            </w:r>
            <w:proofErr w:type="spellStart"/>
            <w:r w:rsidRPr="000E7664">
              <w:rPr>
                <w:sz w:val="28"/>
                <w:szCs w:val="28"/>
              </w:rPr>
              <w:t>д</w:t>
            </w:r>
            <w:proofErr w:type="spellEnd"/>
            <w:r w:rsidRPr="000E7664">
              <w:rPr>
                <w:sz w:val="28"/>
                <w:szCs w:val="28"/>
              </w:rPr>
              <w:t xml:space="preserve">) философское. </w:t>
            </w:r>
          </w:p>
        </w:tc>
      </w:tr>
    </w:tbl>
    <w:p w:rsidR="000E102C" w:rsidRPr="000E7664" w:rsidRDefault="000E102C" w:rsidP="000E102C">
      <w:pPr>
        <w:rPr>
          <w:rFonts w:ascii="Times New Roman" w:hAnsi="Times New Roman" w:cs="Times New Roman"/>
          <w:sz w:val="28"/>
          <w:szCs w:val="28"/>
        </w:rPr>
      </w:pPr>
    </w:p>
    <w:p w:rsidR="000E102C" w:rsidRPr="000E7664" w:rsidRDefault="000E102C" w:rsidP="000E102C">
      <w:pPr>
        <w:jc w:val="center"/>
        <w:rPr>
          <w:rFonts w:ascii="Times New Roman" w:hAnsi="Times New Roman" w:cs="Times New Roman"/>
          <w:b/>
          <w:sz w:val="28"/>
          <w:szCs w:val="28"/>
        </w:rPr>
      </w:pPr>
      <w:r w:rsidRPr="000E7664">
        <w:rPr>
          <w:rFonts w:ascii="Times New Roman" w:hAnsi="Times New Roman" w:cs="Times New Roman"/>
          <w:b/>
          <w:sz w:val="28"/>
          <w:szCs w:val="28"/>
          <w:lang w:val="en-US"/>
        </w:rPr>
        <w:lastRenderedPageBreak/>
        <w:t>VII</w:t>
      </w:r>
    </w:p>
    <w:p w:rsidR="000E102C" w:rsidRPr="000E7664" w:rsidRDefault="000E102C" w:rsidP="000E102C">
      <w:pPr>
        <w:rPr>
          <w:rFonts w:ascii="Times New Roman" w:hAnsi="Times New Roman" w:cs="Times New Roman"/>
          <w:sz w:val="28"/>
          <w:szCs w:val="28"/>
        </w:rPr>
      </w:pPr>
    </w:p>
    <w:tbl>
      <w:tblPr>
        <w:tblStyle w:val="a3"/>
        <w:tblW w:w="0" w:type="auto"/>
        <w:tblLook w:val="04A0"/>
      </w:tblPr>
      <w:tblGrid>
        <w:gridCol w:w="2802"/>
        <w:gridCol w:w="6769"/>
      </w:tblGrid>
      <w:tr w:rsidR="000E102C" w:rsidRPr="000E7664" w:rsidTr="00736F51">
        <w:tc>
          <w:tcPr>
            <w:tcW w:w="2802" w:type="dxa"/>
          </w:tcPr>
          <w:p w:rsidR="000E102C" w:rsidRPr="000E7664" w:rsidRDefault="000E102C" w:rsidP="00736F51">
            <w:pPr>
              <w:rPr>
                <w:b/>
                <w:sz w:val="28"/>
                <w:szCs w:val="28"/>
              </w:rPr>
            </w:pPr>
            <w:r w:rsidRPr="000E7664">
              <w:rPr>
                <w:b/>
                <w:sz w:val="28"/>
                <w:szCs w:val="28"/>
              </w:rPr>
              <w:t xml:space="preserve">Житейская история </w:t>
            </w:r>
          </w:p>
        </w:tc>
        <w:tc>
          <w:tcPr>
            <w:tcW w:w="6769" w:type="dxa"/>
          </w:tcPr>
          <w:p w:rsidR="000E102C" w:rsidRPr="000E7664" w:rsidRDefault="00736F51" w:rsidP="001345C3">
            <w:pPr>
              <w:jc w:val="both"/>
              <w:rPr>
                <w:sz w:val="28"/>
                <w:szCs w:val="28"/>
              </w:rPr>
            </w:pPr>
            <w:r w:rsidRPr="000E7664">
              <w:rPr>
                <w:sz w:val="28"/>
                <w:szCs w:val="28"/>
              </w:rPr>
              <w:t xml:space="preserve">В текстах в жанре житейская история описываются некие эпизоды из жизни людей, что может быть обозначено как «бытие человека». Житейские истории создаются с помощью художественного метода, т.е. основную роль в создании таких текстов играет авторская </w:t>
            </w:r>
            <w:r w:rsidR="001C1910" w:rsidRPr="000E7664">
              <w:rPr>
                <w:sz w:val="28"/>
                <w:szCs w:val="28"/>
              </w:rPr>
              <w:t>фантазия. Их отличие от собственно художественных произведений заключается в том что, журналистские житейские истории более близ</w:t>
            </w:r>
            <w:r w:rsidR="00904FA1" w:rsidRPr="000E7664">
              <w:rPr>
                <w:sz w:val="28"/>
                <w:szCs w:val="28"/>
              </w:rPr>
              <w:t>ки к документальному отображению</w:t>
            </w:r>
            <w:r w:rsidR="001C1910" w:rsidRPr="000E7664">
              <w:rPr>
                <w:sz w:val="28"/>
                <w:szCs w:val="28"/>
              </w:rPr>
              <w:t xml:space="preserve"> действительности, схематизмом в развитии сюжета, использованием присущих газетной речи языковых штампов, устоявшихся стилистических оборотов.</w:t>
            </w:r>
            <w:r w:rsidRPr="000E7664">
              <w:rPr>
                <w:sz w:val="28"/>
                <w:szCs w:val="28"/>
              </w:rPr>
              <w:t xml:space="preserve"> </w:t>
            </w:r>
          </w:p>
        </w:tc>
      </w:tr>
    </w:tbl>
    <w:p w:rsidR="000E102C" w:rsidRPr="000E7664" w:rsidRDefault="000E102C" w:rsidP="000E102C">
      <w:pPr>
        <w:rPr>
          <w:rFonts w:ascii="Times New Roman" w:hAnsi="Times New Roman" w:cs="Times New Roman"/>
          <w:sz w:val="28"/>
          <w:szCs w:val="28"/>
        </w:rPr>
      </w:pPr>
    </w:p>
    <w:p w:rsidR="000E102C" w:rsidRPr="000E7664" w:rsidRDefault="000E102C" w:rsidP="000E102C">
      <w:pPr>
        <w:jc w:val="center"/>
        <w:rPr>
          <w:rFonts w:ascii="Times New Roman" w:hAnsi="Times New Roman" w:cs="Times New Roman"/>
          <w:b/>
          <w:sz w:val="28"/>
          <w:szCs w:val="28"/>
        </w:rPr>
      </w:pPr>
      <w:r w:rsidRPr="000E7664">
        <w:rPr>
          <w:rFonts w:ascii="Times New Roman" w:hAnsi="Times New Roman" w:cs="Times New Roman"/>
          <w:b/>
          <w:sz w:val="28"/>
          <w:szCs w:val="28"/>
          <w:lang w:val="en-US"/>
        </w:rPr>
        <w:t>VIII</w:t>
      </w:r>
    </w:p>
    <w:p w:rsidR="000E102C" w:rsidRPr="000E7664" w:rsidRDefault="000E102C" w:rsidP="000E102C">
      <w:pPr>
        <w:rPr>
          <w:rFonts w:ascii="Times New Roman" w:hAnsi="Times New Roman" w:cs="Times New Roman"/>
          <w:sz w:val="28"/>
          <w:szCs w:val="28"/>
        </w:rPr>
      </w:pPr>
    </w:p>
    <w:tbl>
      <w:tblPr>
        <w:tblStyle w:val="a3"/>
        <w:tblW w:w="0" w:type="auto"/>
        <w:tblLook w:val="04A0"/>
      </w:tblPr>
      <w:tblGrid>
        <w:gridCol w:w="2802"/>
        <w:gridCol w:w="6769"/>
      </w:tblGrid>
      <w:tr w:rsidR="000E102C" w:rsidRPr="000E7664" w:rsidTr="00736F51">
        <w:tc>
          <w:tcPr>
            <w:tcW w:w="2802" w:type="dxa"/>
          </w:tcPr>
          <w:p w:rsidR="000E102C" w:rsidRPr="000E7664" w:rsidRDefault="000E102C" w:rsidP="00736F51">
            <w:pPr>
              <w:rPr>
                <w:b/>
                <w:sz w:val="28"/>
                <w:szCs w:val="28"/>
              </w:rPr>
            </w:pPr>
            <w:r w:rsidRPr="000E7664">
              <w:rPr>
                <w:b/>
                <w:sz w:val="28"/>
                <w:szCs w:val="28"/>
              </w:rPr>
              <w:t xml:space="preserve">Легенда </w:t>
            </w:r>
          </w:p>
        </w:tc>
        <w:tc>
          <w:tcPr>
            <w:tcW w:w="6769" w:type="dxa"/>
          </w:tcPr>
          <w:p w:rsidR="000E102C" w:rsidRPr="000E7664" w:rsidRDefault="00102F58" w:rsidP="00E62DFC">
            <w:pPr>
              <w:jc w:val="both"/>
              <w:rPr>
                <w:sz w:val="28"/>
                <w:szCs w:val="28"/>
              </w:rPr>
            </w:pPr>
            <w:r w:rsidRPr="000E7664">
              <w:rPr>
                <w:sz w:val="28"/>
                <w:szCs w:val="28"/>
              </w:rPr>
              <w:t>Легенда</w:t>
            </w:r>
            <w:r w:rsidR="00E62DFC">
              <w:rPr>
                <w:sz w:val="28"/>
                <w:szCs w:val="28"/>
              </w:rPr>
              <w:t>,</w:t>
            </w:r>
            <w:r w:rsidRPr="000E7664">
              <w:rPr>
                <w:sz w:val="28"/>
                <w:szCs w:val="28"/>
              </w:rPr>
              <w:t xml:space="preserve"> прежде всего фольклорный жанр. </w:t>
            </w:r>
            <w:r w:rsidR="00285DCA" w:rsidRPr="000E7664">
              <w:rPr>
                <w:sz w:val="28"/>
                <w:szCs w:val="28"/>
              </w:rPr>
              <w:t>Л</w:t>
            </w:r>
            <w:r w:rsidRPr="000E7664">
              <w:rPr>
                <w:sz w:val="28"/>
                <w:szCs w:val="28"/>
              </w:rPr>
              <w:t xml:space="preserve">егенды становятся </w:t>
            </w:r>
            <w:r w:rsidR="006571CD" w:rsidRPr="000E7664">
              <w:rPr>
                <w:sz w:val="28"/>
                <w:szCs w:val="28"/>
              </w:rPr>
              <w:t xml:space="preserve">основой многих литературно-художественных произведений. Также это </w:t>
            </w:r>
            <w:r w:rsidR="003D4457" w:rsidRPr="000E7664">
              <w:rPr>
                <w:sz w:val="28"/>
                <w:szCs w:val="28"/>
              </w:rPr>
              <w:t xml:space="preserve">– художественно-публицистический жанр на страницах прессы. Функции легенды в прессе: а) служить развлечению читателей; б) они помогают массовой аудитории проникнуть в мир идеальных исканий и романтики, которые сопровождают даже самые «грубые» виды человеческой деятельности, дополняют «прозу жизни», помогают постичь «тонкую материю» всевозможных преданий, связывающую разные поколения. </w:t>
            </w:r>
          </w:p>
        </w:tc>
      </w:tr>
    </w:tbl>
    <w:p w:rsidR="000E102C" w:rsidRPr="000E7664" w:rsidRDefault="000E102C" w:rsidP="000E102C">
      <w:pPr>
        <w:rPr>
          <w:rFonts w:ascii="Times New Roman" w:hAnsi="Times New Roman" w:cs="Times New Roman"/>
          <w:sz w:val="28"/>
          <w:szCs w:val="28"/>
        </w:rPr>
      </w:pPr>
    </w:p>
    <w:p w:rsidR="000E102C" w:rsidRPr="000E7664" w:rsidRDefault="000E102C" w:rsidP="000E102C">
      <w:pPr>
        <w:jc w:val="center"/>
        <w:rPr>
          <w:rFonts w:ascii="Times New Roman" w:hAnsi="Times New Roman" w:cs="Times New Roman"/>
          <w:b/>
          <w:sz w:val="28"/>
          <w:szCs w:val="28"/>
        </w:rPr>
      </w:pPr>
      <w:r w:rsidRPr="000E7664">
        <w:rPr>
          <w:rFonts w:ascii="Times New Roman" w:hAnsi="Times New Roman" w:cs="Times New Roman"/>
          <w:b/>
          <w:sz w:val="28"/>
          <w:szCs w:val="28"/>
          <w:lang w:val="en-US"/>
        </w:rPr>
        <w:t>IX</w:t>
      </w:r>
    </w:p>
    <w:p w:rsidR="000E102C" w:rsidRPr="000E7664" w:rsidRDefault="000E102C" w:rsidP="000E102C">
      <w:pPr>
        <w:rPr>
          <w:rFonts w:ascii="Times New Roman" w:hAnsi="Times New Roman" w:cs="Times New Roman"/>
          <w:sz w:val="28"/>
          <w:szCs w:val="28"/>
        </w:rPr>
      </w:pPr>
    </w:p>
    <w:tbl>
      <w:tblPr>
        <w:tblStyle w:val="a3"/>
        <w:tblW w:w="0" w:type="auto"/>
        <w:tblLook w:val="04A0"/>
      </w:tblPr>
      <w:tblGrid>
        <w:gridCol w:w="2802"/>
        <w:gridCol w:w="6769"/>
      </w:tblGrid>
      <w:tr w:rsidR="000E102C" w:rsidRPr="000E7664" w:rsidTr="00736F51">
        <w:tc>
          <w:tcPr>
            <w:tcW w:w="2802" w:type="dxa"/>
          </w:tcPr>
          <w:p w:rsidR="000E102C" w:rsidRPr="000E7664" w:rsidRDefault="000E102C" w:rsidP="00736F51">
            <w:pPr>
              <w:rPr>
                <w:b/>
                <w:sz w:val="28"/>
                <w:szCs w:val="28"/>
              </w:rPr>
            </w:pPr>
            <w:r w:rsidRPr="000E7664">
              <w:rPr>
                <w:b/>
                <w:sz w:val="28"/>
                <w:szCs w:val="28"/>
              </w:rPr>
              <w:t xml:space="preserve">Эпиграф </w:t>
            </w:r>
          </w:p>
        </w:tc>
        <w:tc>
          <w:tcPr>
            <w:tcW w:w="6769" w:type="dxa"/>
          </w:tcPr>
          <w:p w:rsidR="000E102C" w:rsidRPr="000E7664" w:rsidRDefault="00505C05" w:rsidP="00505C05">
            <w:pPr>
              <w:jc w:val="both"/>
              <w:rPr>
                <w:sz w:val="28"/>
                <w:szCs w:val="28"/>
              </w:rPr>
            </w:pPr>
            <w:r>
              <w:rPr>
                <w:sz w:val="28"/>
                <w:szCs w:val="28"/>
              </w:rPr>
              <w:t>Эпиграф</w:t>
            </w:r>
            <w:r w:rsidR="00B12716" w:rsidRPr="000E7664">
              <w:rPr>
                <w:sz w:val="28"/>
                <w:szCs w:val="28"/>
              </w:rPr>
              <w:t>, как жанр,  в  прессе  выступает как главный тезис публикации. Приведенный эпиграф детализируется, аргументируется, наполняется конкретным жизненным материалом в ходе развития повествования. В прессе эпиграф родственен комментарию</w:t>
            </w:r>
            <w:r w:rsidR="008C54F6" w:rsidRPr="000E7664">
              <w:rPr>
                <w:sz w:val="28"/>
                <w:szCs w:val="28"/>
              </w:rPr>
              <w:t xml:space="preserve">. Отличие заключается в том, что в </w:t>
            </w:r>
            <w:r w:rsidR="008C54F6" w:rsidRPr="000E7664">
              <w:rPr>
                <w:sz w:val="28"/>
                <w:szCs w:val="28"/>
              </w:rPr>
              <w:lastRenderedPageBreak/>
              <w:t xml:space="preserve">эпиграфе обычно отсутствуют документальные факты. Эпиграф в  отдельной публикации или в целом в номере газеты задает определенный тон, нацеливает на особое отношение к другим публикациям, формирует установку восприятия последующего материала или даже номера в целом. </w:t>
            </w:r>
          </w:p>
        </w:tc>
      </w:tr>
    </w:tbl>
    <w:p w:rsidR="000E102C" w:rsidRPr="000E7664" w:rsidRDefault="000E102C" w:rsidP="000E102C">
      <w:pPr>
        <w:rPr>
          <w:rFonts w:ascii="Times New Roman" w:hAnsi="Times New Roman" w:cs="Times New Roman"/>
          <w:sz w:val="28"/>
          <w:szCs w:val="28"/>
        </w:rPr>
      </w:pPr>
    </w:p>
    <w:p w:rsidR="000E102C" w:rsidRPr="000E7664" w:rsidRDefault="000E102C" w:rsidP="000E102C">
      <w:pPr>
        <w:jc w:val="center"/>
        <w:rPr>
          <w:rFonts w:ascii="Times New Roman" w:hAnsi="Times New Roman" w:cs="Times New Roman"/>
          <w:b/>
          <w:sz w:val="28"/>
          <w:szCs w:val="28"/>
        </w:rPr>
      </w:pPr>
      <w:r w:rsidRPr="000E7664">
        <w:rPr>
          <w:rFonts w:ascii="Times New Roman" w:hAnsi="Times New Roman" w:cs="Times New Roman"/>
          <w:b/>
          <w:sz w:val="28"/>
          <w:szCs w:val="28"/>
          <w:lang w:val="en-US"/>
        </w:rPr>
        <w:t>X</w:t>
      </w:r>
    </w:p>
    <w:p w:rsidR="000E102C" w:rsidRPr="000E7664" w:rsidRDefault="000E102C" w:rsidP="000E102C">
      <w:pPr>
        <w:rPr>
          <w:rFonts w:ascii="Times New Roman" w:hAnsi="Times New Roman" w:cs="Times New Roman"/>
          <w:sz w:val="28"/>
          <w:szCs w:val="28"/>
        </w:rPr>
      </w:pPr>
    </w:p>
    <w:tbl>
      <w:tblPr>
        <w:tblStyle w:val="a3"/>
        <w:tblW w:w="0" w:type="auto"/>
        <w:tblLook w:val="04A0"/>
      </w:tblPr>
      <w:tblGrid>
        <w:gridCol w:w="2802"/>
        <w:gridCol w:w="6769"/>
      </w:tblGrid>
      <w:tr w:rsidR="000E102C" w:rsidRPr="000E7664" w:rsidTr="00736F51">
        <w:tc>
          <w:tcPr>
            <w:tcW w:w="2802" w:type="dxa"/>
          </w:tcPr>
          <w:p w:rsidR="000E102C" w:rsidRPr="000E7664" w:rsidRDefault="000E102C" w:rsidP="00736F51">
            <w:pPr>
              <w:rPr>
                <w:b/>
                <w:sz w:val="28"/>
                <w:szCs w:val="28"/>
              </w:rPr>
            </w:pPr>
            <w:r w:rsidRPr="000E7664">
              <w:rPr>
                <w:b/>
                <w:sz w:val="28"/>
                <w:szCs w:val="28"/>
              </w:rPr>
              <w:t xml:space="preserve">Эпитафия </w:t>
            </w:r>
          </w:p>
        </w:tc>
        <w:tc>
          <w:tcPr>
            <w:tcW w:w="6769" w:type="dxa"/>
          </w:tcPr>
          <w:p w:rsidR="000E102C" w:rsidRPr="000E7664" w:rsidRDefault="000F1C36" w:rsidP="00BE331D">
            <w:pPr>
              <w:jc w:val="both"/>
              <w:rPr>
                <w:sz w:val="28"/>
                <w:szCs w:val="28"/>
              </w:rPr>
            </w:pPr>
            <w:r w:rsidRPr="000E7664">
              <w:rPr>
                <w:sz w:val="28"/>
                <w:szCs w:val="28"/>
              </w:rPr>
              <w:t xml:space="preserve">Эпитафия, как ин некролог посвящается личности умершего человека. Но в отличие от некролога, в котором превалирует информационное начало (т.е. сообщение конкретных данных из биографии усопшего, сведений о причине его смерти, месте и времени </w:t>
            </w:r>
            <w:proofErr w:type="gramStart"/>
            <w:r w:rsidRPr="000E7664">
              <w:rPr>
                <w:sz w:val="28"/>
                <w:szCs w:val="28"/>
              </w:rPr>
              <w:t xml:space="preserve">похорон) </w:t>
            </w:r>
            <w:proofErr w:type="gramEnd"/>
            <w:r w:rsidRPr="000E7664">
              <w:rPr>
                <w:sz w:val="28"/>
                <w:szCs w:val="28"/>
              </w:rPr>
              <w:t xml:space="preserve">эпитафия выступает как напоминание о достоинствах умершего человека. В эпитафии акцент делается не на факте чьей </w:t>
            </w:r>
            <w:proofErr w:type="gramStart"/>
            <w:r w:rsidRPr="000E7664">
              <w:rPr>
                <w:sz w:val="28"/>
                <w:szCs w:val="28"/>
              </w:rPr>
              <w:t>–т</w:t>
            </w:r>
            <w:proofErr w:type="gramEnd"/>
            <w:r w:rsidRPr="000E7664">
              <w:rPr>
                <w:sz w:val="28"/>
                <w:szCs w:val="28"/>
              </w:rPr>
              <w:t>о смерти, а на добродетелях покойного.</w:t>
            </w:r>
          </w:p>
        </w:tc>
      </w:tr>
    </w:tbl>
    <w:p w:rsidR="00CE39FB" w:rsidRPr="000E7664" w:rsidRDefault="00CE39FB" w:rsidP="00AE5FB9">
      <w:pPr>
        <w:rPr>
          <w:rFonts w:ascii="Times New Roman" w:hAnsi="Times New Roman" w:cs="Times New Roman"/>
          <w:b/>
          <w:sz w:val="28"/>
          <w:szCs w:val="28"/>
        </w:rPr>
      </w:pPr>
    </w:p>
    <w:p w:rsidR="000E102C" w:rsidRPr="000E7664" w:rsidRDefault="000E102C" w:rsidP="000E102C">
      <w:pPr>
        <w:jc w:val="center"/>
        <w:rPr>
          <w:rFonts w:ascii="Times New Roman" w:hAnsi="Times New Roman" w:cs="Times New Roman"/>
          <w:b/>
          <w:sz w:val="28"/>
          <w:szCs w:val="28"/>
        </w:rPr>
      </w:pPr>
      <w:r w:rsidRPr="000E7664">
        <w:rPr>
          <w:rFonts w:ascii="Times New Roman" w:hAnsi="Times New Roman" w:cs="Times New Roman"/>
          <w:b/>
          <w:sz w:val="28"/>
          <w:szCs w:val="28"/>
          <w:lang w:val="en-US"/>
        </w:rPr>
        <w:t>XI</w:t>
      </w:r>
    </w:p>
    <w:p w:rsidR="000E102C" w:rsidRPr="000E7664" w:rsidRDefault="000E102C" w:rsidP="000E102C">
      <w:pPr>
        <w:rPr>
          <w:rFonts w:ascii="Times New Roman" w:hAnsi="Times New Roman" w:cs="Times New Roman"/>
          <w:sz w:val="28"/>
          <w:szCs w:val="28"/>
        </w:rPr>
      </w:pPr>
    </w:p>
    <w:tbl>
      <w:tblPr>
        <w:tblStyle w:val="a3"/>
        <w:tblW w:w="0" w:type="auto"/>
        <w:tblLook w:val="04A0"/>
      </w:tblPr>
      <w:tblGrid>
        <w:gridCol w:w="2802"/>
        <w:gridCol w:w="6769"/>
      </w:tblGrid>
      <w:tr w:rsidR="000E102C" w:rsidRPr="000E7664" w:rsidTr="00736F51">
        <w:tc>
          <w:tcPr>
            <w:tcW w:w="2802" w:type="dxa"/>
          </w:tcPr>
          <w:p w:rsidR="000E102C" w:rsidRPr="000E7664" w:rsidRDefault="000E102C" w:rsidP="00736F51">
            <w:pPr>
              <w:rPr>
                <w:b/>
                <w:sz w:val="28"/>
                <w:szCs w:val="28"/>
              </w:rPr>
            </w:pPr>
            <w:r w:rsidRPr="000E7664">
              <w:rPr>
                <w:b/>
                <w:sz w:val="28"/>
                <w:szCs w:val="28"/>
              </w:rPr>
              <w:t xml:space="preserve">Анекдот </w:t>
            </w:r>
          </w:p>
        </w:tc>
        <w:tc>
          <w:tcPr>
            <w:tcW w:w="6769" w:type="dxa"/>
          </w:tcPr>
          <w:p w:rsidR="000E102C" w:rsidRPr="000E7664" w:rsidRDefault="00AC6F6C" w:rsidP="00BE331D">
            <w:pPr>
              <w:jc w:val="both"/>
              <w:rPr>
                <w:sz w:val="28"/>
                <w:szCs w:val="28"/>
              </w:rPr>
            </w:pPr>
            <w:r w:rsidRPr="000E7664">
              <w:rPr>
                <w:sz w:val="28"/>
                <w:szCs w:val="28"/>
              </w:rPr>
              <w:t xml:space="preserve">Анекдот </w:t>
            </w:r>
            <w:proofErr w:type="gramStart"/>
            <w:r w:rsidRPr="000E7664">
              <w:rPr>
                <w:sz w:val="28"/>
                <w:szCs w:val="28"/>
              </w:rPr>
              <w:t>–к</w:t>
            </w:r>
            <w:proofErr w:type="gramEnd"/>
            <w:r w:rsidRPr="000E7664">
              <w:rPr>
                <w:sz w:val="28"/>
                <w:szCs w:val="28"/>
              </w:rPr>
              <w:t xml:space="preserve">ороткий остроумный шуточный рассказ. В прессе обычно анекдоты перепечатываются из сборников анекдотов или их присылают читатели, т.е. их сами журналисты не создают. Но есть т.н. «вторичный анекдот» т.е. произведение, созданное на основе исходного анекдота. Такое произведение, появившееся в результате творческой обработки «первоосновы» и не утратившего большинства жанровых особенностей анекдота, можно  условно назвать собственно журналистским жанром, оставив за ним «корневое» имя – анекдот. </w:t>
            </w:r>
          </w:p>
        </w:tc>
      </w:tr>
    </w:tbl>
    <w:p w:rsidR="000E102C" w:rsidRPr="000E7664" w:rsidRDefault="000E102C" w:rsidP="000E102C">
      <w:pPr>
        <w:rPr>
          <w:rFonts w:ascii="Times New Roman" w:hAnsi="Times New Roman" w:cs="Times New Roman"/>
          <w:sz w:val="28"/>
          <w:szCs w:val="28"/>
        </w:rPr>
      </w:pPr>
    </w:p>
    <w:p w:rsidR="000E102C" w:rsidRPr="000E7664" w:rsidRDefault="000E102C" w:rsidP="000E102C">
      <w:pPr>
        <w:jc w:val="center"/>
        <w:rPr>
          <w:rFonts w:ascii="Times New Roman" w:hAnsi="Times New Roman" w:cs="Times New Roman"/>
          <w:b/>
          <w:sz w:val="28"/>
          <w:szCs w:val="28"/>
        </w:rPr>
      </w:pPr>
      <w:r w:rsidRPr="000E7664">
        <w:rPr>
          <w:rFonts w:ascii="Times New Roman" w:hAnsi="Times New Roman" w:cs="Times New Roman"/>
          <w:b/>
          <w:sz w:val="28"/>
          <w:szCs w:val="28"/>
          <w:lang w:val="en-US"/>
        </w:rPr>
        <w:t>XII</w:t>
      </w:r>
    </w:p>
    <w:p w:rsidR="000E102C" w:rsidRPr="000E7664" w:rsidRDefault="000E102C" w:rsidP="000E102C">
      <w:pPr>
        <w:rPr>
          <w:rFonts w:ascii="Times New Roman" w:hAnsi="Times New Roman" w:cs="Times New Roman"/>
          <w:sz w:val="28"/>
          <w:szCs w:val="28"/>
        </w:rPr>
      </w:pPr>
    </w:p>
    <w:tbl>
      <w:tblPr>
        <w:tblStyle w:val="a3"/>
        <w:tblW w:w="0" w:type="auto"/>
        <w:tblLook w:val="04A0"/>
      </w:tblPr>
      <w:tblGrid>
        <w:gridCol w:w="2802"/>
        <w:gridCol w:w="6769"/>
      </w:tblGrid>
      <w:tr w:rsidR="000E102C" w:rsidRPr="000E7664" w:rsidTr="00736F51">
        <w:tc>
          <w:tcPr>
            <w:tcW w:w="2802" w:type="dxa"/>
          </w:tcPr>
          <w:p w:rsidR="000E102C" w:rsidRPr="000E7664" w:rsidRDefault="000E102C" w:rsidP="00736F51">
            <w:pPr>
              <w:rPr>
                <w:b/>
                <w:sz w:val="28"/>
                <w:szCs w:val="28"/>
              </w:rPr>
            </w:pPr>
            <w:r w:rsidRPr="000E7664">
              <w:rPr>
                <w:b/>
                <w:sz w:val="28"/>
                <w:szCs w:val="28"/>
              </w:rPr>
              <w:t xml:space="preserve">Шутка </w:t>
            </w:r>
          </w:p>
        </w:tc>
        <w:tc>
          <w:tcPr>
            <w:tcW w:w="6769" w:type="dxa"/>
          </w:tcPr>
          <w:p w:rsidR="000E102C" w:rsidRPr="000E7664" w:rsidRDefault="00AC6F6C" w:rsidP="00BE331D">
            <w:pPr>
              <w:jc w:val="both"/>
              <w:rPr>
                <w:sz w:val="28"/>
                <w:szCs w:val="28"/>
              </w:rPr>
            </w:pPr>
            <w:r w:rsidRPr="000E7664">
              <w:rPr>
                <w:sz w:val="28"/>
                <w:szCs w:val="28"/>
              </w:rPr>
              <w:t xml:space="preserve">Шутка – это действие или сообщение, вводящее кого-либо в заблуждение с целью создания смешной ситуации. Текст «шутки» возникает как продукт </w:t>
            </w:r>
            <w:r w:rsidRPr="000E7664">
              <w:rPr>
                <w:sz w:val="28"/>
                <w:szCs w:val="28"/>
              </w:rPr>
              <w:lastRenderedPageBreak/>
              <w:t xml:space="preserve">авторской фантазии, </w:t>
            </w:r>
            <w:proofErr w:type="gramStart"/>
            <w:r w:rsidRPr="000E7664">
              <w:rPr>
                <w:sz w:val="28"/>
                <w:szCs w:val="28"/>
              </w:rPr>
              <w:t>домысла</w:t>
            </w:r>
            <w:proofErr w:type="gramEnd"/>
            <w:r w:rsidRPr="000E7664">
              <w:rPr>
                <w:sz w:val="28"/>
                <w:szCs w:val="28"/>
              </w:rPr>
              <w:t>.</w:t>
            </w:r>
            <w:r w:rsidR="002813CA" w:rsidRPr="000E7664">
              <w:rPr>
                <w:sz w:val="28"/>
                <w:szCs w:val="28"/>
              </w:rPr>
              <w:t xml:space="preserve"> Шутка в прессе преследует две основные задачи:</w:t>
            </w:r>
            <w:r w:rsidR="00CE39FB" w:rsidRPr="000E7664">
              <w:rPr>
                <w:sz w:val="28"/>
                <w:szCs w:val="28"/>
              </w:rPr>
              <w:t xml:space="preserve"> развлечение и розыгрыш. </w:t>
            </w:r>
          </w:p>
        </w:tc>
      </w:tr>
    </w:tbl>
    <w:p w:rsidR="000E102C" w:rsidRPr="000E7664" w:rsidRDefault="000E102C" w:rsidP="000E102C">
      <w:pPr>
        <w:rPr>
          <w:rFonts w:ascii="Times New Roman" w:hAnsi="Times New Roman" w:cs="Times New Roman"/>
          <w:sz w:val="28"/>
          <w:szCs w:val="28"/>
        </w:rPr>
      </w:pPr>
    </w:p>
    <w:p w:rsidR="000E102C" w:rsidRPr="000E7664" w:rsidRDefault="000E102C" w:rsidP="000E102C">
      <w:pPr>
        <w:jc w:val="center"/>
        <w:rPr>
          <w:rFonts w:ascii="Times New Roman" w:hAnsi="Times New Roman" w:cs="Times New Roman"/>
          <w:b/>
          <w:sz w:val="28"/>
          <w:szCs w:val="28"/>
        </w:rPr>
      </w:pPr>
      <w:r w:rsidRPr="000E7664">
        <w:rPr>
          <w:rFonts w:ascii="Times New Roman" w:hAnsi="Times New Roman" w:cs="Times New Roman"/>
          <w:b/>
          <w:sz w:val="28"/>
          <w:szCs w:val="28"/>
          <w:lang w:val="en-US"/>
        </w:rPr>
        <w:t>XIII</w:t>
      </w:r>
    </w:p>
    <w:p w:rsidR="000E102C" w:rsidRPr="000E7664" w:rsidRDefault="000E102C" w:rsidP="000E102C">
      <w:pPr>
        <w:rPr>
          <w:rFonts w:ascii="Times New Roman" w:hAnsi="Times New Roman" w:cs="Times New Roman"/>
          <w:sz w:val="28"/>
          <w:szCs w:val="28"/>
        </w:rPr>
      </w:pPr>
    </w:p>
    <w:tbl>
      <w:tblPr>
        <w:tblStyle w:val="a3"/>
        <w:tblW w:w="0" w:type="auto"/>
        <w:tblLook w:val="04A0"/>
      </w:tblPr>
      <w:tblGrid>
        <w:gridCol w:w="2802"/>
        <w:gridCol w:w="6769"/>
      </w:tblGrid>
      <w:tr w:rsidR="00AE5FB9" w:rsidRPr="000E7664" w:rsidTr="00736F51">
        <w:tc>
          <w:tcPr>
            <w:tcW w:w="2802" w:type="dxa"/>
          </w:tcPr>
          <w:p w:rsidR="000E102C" w:rsidRPr="000E7664" w:rsidRDefault="000E102C" w:rsidP="00736F51">
            <w:pPr>
              <w:rPr>
                <w:b/>
                <w:sz w:val="28"/>
                <w:szCs w:val="28"/>
              </w:rPr>
            </w:pPr>
            <w:r w:rsidRPr="000E7664">
              <w:rPr>
                <w:b/>
                <w:sz w:val="28"/>
                <w:szCs w:val="28"/>
              </w:rPr>
              <w:t xml:space="preserve">Игра </w:t>
            </w:r>
          </w:p>
        </w:tc>
        <w:tc>
          <w:tcPr>
            <w:tcW w:w="6769" w:type="dxa"/>
          </w:tcPr>
          <w:p w:rsidR="000E102C" w:rsidRPr="000E7664" w:rsidRDefault="00CE39FB" w:rsidP="00BE331D">
            <w:pPr>
              <w:jc w:val="both"/>
              <w:rPr>
                <w:sz w:val="28"/>
                <w:szCs w:val="28"/>
              </w:rPr>
            </w:pPr>
            <w:r w:rsidRPr="000E7664">
              <w:rPr>
                <w:sz w:val="28"/>
                <w:szCs w:val="28"/>
              </w:rPr>
              <w:t xml:space="preserve">Причина появления жанра «игра» в прессе является потребность аудитории в развлекательной информации. Игра является плодом художественной фантазии ее составителя. </w:t>
            </w:r>
            <w:r w:rsidR="007E56AD" w:rsidRPr="000E7664">
              <w:rPr>
                <w:sz w:val="28"/>
                <w:szCs w:val="28"/>
              </w:rPr>
              <w:t>Автор игры обычно полностью выдумывает ее сюжет, правила, разрабатывает различные ситуации, проблемы, которые предлагается разрешить читателям таких произведений.</w:t>
            </w:r>
          </w:p>
        </w:tc>
      </w:tr>
    </w:tbl>
    <w:p w:rsidR="000E102C" w:rsidRPr="000E7664" w:rsidRDefault="000E102C" w:rsidP="000E102C">
      <w:pPr>
        <w:rPr>
          <w:rFonts w:ascii="Times New Roman" w:hAnsi="Times New Roman" w:cs="Times New Roman"/>
          <w:sz w:val="28"/>
          <w:szCs w:val="28"/>
        </w:rPr>
      </w:pPr>
    </w:p>
    <w:p w:rsidR="00CE39FB" w:rsidRPr="00D4070D" w:rsidRDefault="00CE39FB" w:rsidP="00D4070D">
      <w:pPr>
        <w:rPr>
          <w:rFonts w:ascii="Times New Roman" w:hAnsi="Times New Roman" w:cs="Times New Roman"/>
          <w:b/>
          <w:sz w:val="26"/>
          <w:szCs w:val="26"/>
          <w:u w:val="single"/>
        </w:rPr>
      </w:pPr>
    </w:p>
    <w:p w:rsidR="007E56AD" w:rsidRPr="00D4070D" w:rsidRDefault="000E102C" w:rsidP="00AE5FB9">
      <w:pPr>
        <w:jc w:val="center"/>
        <w:rPr>
          <w:rFonts w:ascii="Times New Roman" w:hAnsi="Times New Roman" w:cs="Times New Roman"/>
          <w:b/>
          <w:sz w:val="26"/>
          <w:szCs w:val="26"/>
          <w:u w:val="single"/>
        </w:rPr>
      </w:pPr>
      <w:r w:rsidRPr="00D4070D">
        <w:rPr>
          <w:rFonts w:ascii="Times New Roman" w:hAnsi="Times New Roman" w:cs="Times New Roman"/>
          <w:b/>
          <w:sz w:val="26"/>
          <w:szCs w:val="26"/>
          <w:u w:val="single"/>
        </w:rPr>
        <w:t>ХУДОЖЕСТВЕННО-ПУБЛИЦИСТИЧЕСКИЕ ЖАНРЫ РАДИО</w:t>
      </w:r>
    </w:p>
    <w:tbl>
      <w:tblPr>
        <w:tblStyle w:val="a3"/>
        <w:tblpPr w:leftFromText="180" w:rightFromText="180" w:vertAnchor="page" w:horzAnchor="margin" w:tblpXSpec="center" w:tblpY="8551"/>
        <w:tblW w:w="5508" w:type="dxa"/>
        <w:tblLook w:val="01E0"/>
      </w:tblPr>
      <w:tblGrid>
        <w:gridCol w:w="594"/>
        <w:gridCol w:w="4914"/>
      </w:tblGrid>
      <w:tr w:rsidR="00A0648F" w:rsidRPr="000E7664" w:rsidTr="00A0648F">
        <w:tc>
          <w:tcPr>
            <w:tcW w:w="594" w:type="dxa"/>
          </w:tcPr>
          <w:p w:rsidR="00A0648F" w:rsidRPr="000E7664" w:rsidRDefault="00A0648F" w:rsidP="00A0648F">
            <w:pPr>
              <w:rPr>
                <w:sz w:val="28"/>
                <w:szCs w:val="28"/>
              </w:rPr>
            </w:pPr>
            <w:r w:rsidRPr="000E7664">
              <w:rPr>
                <w:sz w:val="28"/>
                <w:szCs w:val="28"/>
              </w:rPr>
              <w:t>№</w:t>
            </w:r>
          </w:p>
          <w:p w:rsidR="00A0648F" w:rsidRPr="000E7664" w:rsidRDefault="00A0648F" w:rsidP="00A0648F">
            <w:pPr>
              <w:rPr>
                <w:sz w:val="28"/>
                <w:szCs w:val="28"/>
              </w:rPr>
            </w:pPr>
            <w:proofErr w:type="spellStart"/>
            <w:proofErr w:type="gramStart"/>
            <w:r w:rsidRPr="000E7664">
              <w:rPr>
                <w:sz w:val="28"/>
                <w:szCs w:val="28"/>
              </w:rPr>
              <w:t>п</w:t>
            </w:r>
            <w:proofErr w:type="spellEnd"/>
            <w:proofErr w:type="gramEnd"/>
            <w:r w:rsidRPr="000E7664">
              <w:rPr>
                <w:sz w:val="28"/>
                <w:szCs w:val="28"/>
              </w:rPr>
              <w:t>/</w:t>
            </w:r>
            <w:proofErr w:type="spellStart"/>
            <w:r w:rsidRPr="000E7664">
              <w:rPr>
                <w:sz w:val="28"/>
                <w:szCs w:val="28"/>
              </w:rPr>
              <w:t>п</w:t>
            </w:r>
            <w:proofErr w:type="spellEnd"/>
          </w:p>
        </w:tc>
        <w:tc>
          <w:tcPr>
            <w:tcW w:w="4914" w:type="dxa"/>
          </w:tcPr>
          <w:p w:rsidR="00A0648F" w:rsidRPr="000E7664" w:rsidRDefault="00A0648F" w:rsidP="00A0648F">
            <w:pPr>
              <w:jc w:val="center"/>
              <w:rPr>
                <w:b/>
                <w:i/>
                <w:sz w:val="28"/>
                <w:szCs w:val="28"/>
              </w:rPr>
            </w:pPr>
            <w:r w:rsidRPr="000E7664">
              <w:rPr>
                <w:b/>
                <w:i/>
                <w:sz w:val="28"/>
                <w:szCs w:val="28"/>
              </w:rPr>
              <w:t>Названия жанров</w:t>
            </w:r>
          </w:p>
        </w:tc>
      </w:tr>
      <w:tr w:rsidR="00A0648F" w:rsidRPr="000E7664" w:rsidTr="00A0648F">
        <w:tc>
          <w:tcPr>
            <w:tcW w:w="594" w:type="dxa"/>
          </w:tcPr>
          <w:p w:rsidR="00A0648F" w:rsidRPr="000E7664" w:rsidRDefault="00A0648F" w:rsidP="00A0648F">
            <w:pPr>
              <w:rPr>
                <w:sz w:val="28"/>
                <w:szCs w:val="28"/>
              </w:rPr>
            </w:pPr>
            <w:r w:rsidRPr="000E7664">
              <w:rPr>
                <w:sz w:val="28"/>
                <w:szCs w:val="28"/>
              </w:rPr>
              <w:t>1</w:t>
            </w:r>
          </w:p>
        </w:tc>
        <w:tc>
          <w:tcPr>
            <w:tcW w:w="4914" w:type="dxa"/>
          </w:tcPr>
          <w:p w:rsidR="00A0648F" w:rsidRPr="000E7664" w:rsidRDefault="00A0648F" w:rsidP="00A0648F">
            <w:pPr>
              <w:rPr>
                <w:sz w:val="28"/>
                <w:szCs w:val="28"/>
              </w:rPr>
            </w:pPr>
            <w:r w:rsidRPr="000E7664">
              <w:rPr>
                <w:sz w:val="28"/>
                <w:szCs w:val="28"/>
              </w:rPr>
              <w:t>Радиоочерк</w:t>
            </w:r>
          </w:p>
        </w:tc>
      </w:tr>
      <w:tr w:rsidR="00A0648F" w:rsidRPr="000E7664" w:rsidTr="00A0648F">
        <w:tc>
          <w:tcPr>
            <w:tcW w:w="594" w:type="dxa"/>
          </w:tcPr>
          <w:p w:rsidR="00A0648F" w:rsidRPr="000E7664" w:rsidRDefault="00A0648F" w:rsidP="00A0648F">
            <w:pPr>
              <w:rPr>
                <w:sz w:val="28"/>
                <w:szCs w:val="28"/>
              </w:rPr>
            </w:pPr>
            <w:r w:rsidRPr="000E7664">
              <w:rPr>
                <w:sz w:val="28"/>
                <w:szCs w:val="28"/>
              </w:rPr>
              <w:t>2</w:t>
            </w:r>
          </w:p>
        </w:tc>
        <w:tc>
          <w:tcPr>
            <w:tcW w:w="4914" w:type="dxa"/>
          </w:tcPr>
          <w:p w:rsidR="00A0648F" w:rsidRPr="000E7664" w:rsidRDefault="00A0648F" w:rsidP="00A0648F">
            <w:pPr>
              <w:rPr>
                <w:sz w:val="28"/>
                <w:szCs w:val="28"/>
              </w:rPr>
            </w:pPr>
            <w:proofErr w:type="spellStart"/>
            <w:r w:rsidRPr="000E7664">
              <w:rPr>
                <w:sz w:val="28"/>
                <w:szCs w:val="28"/>
              </w:rPr>
              <w:t>Радиозарисовка</w:t>
            </w:r>
            <w:proofErr w:type="spellEnd"/>
            <w:r w:rsidRPr="000E7664">
              <w:rPr>
                <w:sz w:val="28"/>
                <w:szCs w:val="28"/>
              </w:rPr>
              <w:t xml:space="preserve"> </w:t>
            </w:r>
          </w:p>
        </w:tc>
      </w:tr>
      <w:tr w:rsidR="00A0648F" w:rsidRPr="000E7664" w:rsidTr="00A0648F">
        <w:tc>
          <w:tcPr>
            <w:tcW w:w="594" w:type="dxa"/>
          </w:tcPr>
          <w:p w:rsidR="00A0648F" w:rsidRPr="000E7664" w:rsidRDefault="00A0648F" w:rsidP="00A0648F">
            <w:pPr>
              <w:rPr>
                <w:sz w:val="28"/>
                <w:szCs w:val="28"/>
              </w:rPr>
            </w:pPr>
            <w:r w:rsidRPr="000E7664">
              <w:rPr>
                <w:sz w:val="28"/>
                <w:szCs w:val="28"/>
              </w:rPr>
              <w:t>3</w:t>
            </w:r>
          </w:p>
        </w:tc>
        <w:tc>
          <w:tcPr>
            <w:tcW w:w="4914" w:type="dxa"/>
          </w:tcPr>
          <w:p w:rsidR="00A0648F" w:rsidRPr="000E7664" w:rsidRDefault="00A0648F" w:rsidP="00A0648F">
            <w:pPr>
              <w:rPr>
                <w:sz w:val="28"/>
                <w:szCs w:val="28"/>
              </w:rPr>
            </w:pPr>
            <w:proofErr w:type="spellStart"/>
            <w:r w:rsidRPr="000E7664">
              <w:rPr>
                <w:sz w:val="28"/>
                <w:szCs w:val="28"/>
              </w:rPr>
              <w:t>Радиокомпозиция</w:t>
            </w:r>
            <w:proofErr w:type="spellEnd"/>
            <w:r w:rsidRPr="000E7664">
              <w:rPr>
                <w:sz w:val="28"/>
                <w:szCs w:val="28"/>
              </w:rPr>
              <w:t xml:space="preserve"> </w:t>
            </w:r>
          </w:p>
        </w:tc>
      </w:tr>
      <w:tr w:rsidR="00A0648F" w:rsidRPr="000E7664" w:rsidTr="00A0648F">
        <w:tc>
          <w:tcPr>
            <w:tcW w:w="594" w:type="dxa"/>
          </w:tcPr>
          <w:p w:rsidR="00A0648F" w:rsidRPr="000E7664" w:rsidRDefault="00A0648F" w:rsidP="00A0648F">
            <w:pPr>
              <w:rPr>
                <w:sz w:val="28"/>
                <w:szCs w:val="28"/>
              </w:rPr>
            </w:pPr>
            <w:r w:rsidRPr="000E7664">
              <w:rPr>
                <w:sz w:val="28"/>
                <w:szCs w:val="28"/>
              </w:rPr>
              <w:t>4</w:t>
            </w:r>
          </w:p>
        </w:tc>
        <w:tc>
          <w:tcPr>
            <w:tcW w:w="4914" w:type="dxa"/>
          </w:tcPr>
          <w:p w:rsidR="00A0648F" w:rsidRPr="000E7664" w:rsidRDefault="00A0648F" w:rsidP="00A0648F">
            <w:pPr>
              <w:rPr>
                <w:sz w:val="28"/>
                <w:szCs w:val="28"/>
              </w:rPr>
            </w:pPr>
            <w:proofErr w:type="spellStart"/>
            <w:r w:rsidRPr="000E7664">
              <w:rPr>
                <w:sz w:val="28"/>
                <w:szCs w:val="28"/>
              </w:rPr>
              <w:t>Радиофильм</w:t>
            </w:r>
            <w:proofErr w:type="spellEnd"/>
            <w:r w:rsidRPr="000E7664">
              <w:rPr>
                <w:sz w:val="28"/>
                <w:szCs w:val="28"/>
              </w:rPr>
              <w:t xml:space="preserve"> </w:t>
            </w:r>
          </w:p>
        </w:tc>
      </w:tr>
      <w:tr w:rsidR="00A0648F" w:rsidRPr="000E7664" w:rsidTr="00A0648F">
        <w:tc>
          <w:tcPr>
            <w:tcW w:w="594" w:type="dxa"/>
          </w:tcPr>
          <w:p w:rsidR="00A0648F" w:rsidRPr="000E7664" w:rsidRDefault="00A0648F" w:rsidP="00A0648F">
            <w:pPr>
              <w:rPr>
                <w:sz w:val="28"/>
                <w:szCs w:val="28"/>
                <w:lang w:val="en-US"/>
              </w:rPr>
            </w:pPr>
            <w:r w:rsidRPr="000E7664">
              <w:rPr>
                <w:sz w:val="28"/>
                <w:szCs w:val="28"/>
                <w:lang w:val="en-US"/>
              </w:rPr>
              <w:t>5</w:t>
            </w:r>
          </w:p>
        </w:tc>
        <w:tc>
          <w:tcPr>
            <w:tcW w:w="4914" w:type="dxa"/>
          </w:tcPr>
          <w:p w:rsidR="00A0648F" w:rsidRPr="000E7664" w:rsidRDefault="00A0648F" w:rsidP="00A0648F">
            <w:pPr>
              <w:rPr>
                <w:sz w:val="28"/>
                <w:szCs w:val="28"/>
              </w:rPr>
            </w:pPr>
            <w:proofErr w:type="spellStart"/>
            <w:r w:rsidRPr="000E7664">
              <w:rPr>
                <w:sz w:val="28"/>
                <w:szCs w:val="28"/>
              </w:rPr>
              <w:t>Радиорассказ</w:t>
            </w:r>
            <w:proofErr w:type="spellEnd"/>
            <w:r w:rsidRPr="000E7664">
              <w:rPr>
                <w:sz w:val="28"/>
                <w:szCs w:val="28"/>
              </w:rPr>
              <w:t xml:space="preserve"> </w:t>
            </w:r>
          </w:p>
        </w:tc>
      </w:tr>
      <w:tr w:rsidR="00A0648F" w:rsidRPr="000E7664" w:rsidTr="00A0648F">
        <w:tc>
          <w:tcPr>
            <w:tcW w:w="594" w:type="dxa"/>
          </w:tcPr>
          <w:p w:rsidR="00A0648F" w:rsidRPr="000E7664" w:rsidRDefault="00A0648F" w:rsidP="00A0648F">
            <w:pPr>
              <w:rPr>
                <w:sz w:val="28"/>
                <w:szCs w:val="28"/>
              </w:rPr>
            </w:pPr>
            <w:r w:rsidRPr="000E7664">
              <w:rPr>
                <w:sz w:val="28"/>
                <w:szCs w:val="28"/>
              </w:rPr>
              <w:t>6</w:t>
            </w:r>
          </w:p>
        </w:tc>
        <w:tc>
          <w:tcPr>
            <w:tcW w:w="4914" w:type="dxa"/>
          </w:tcPr>
          <w:p w:rsidR="00A0648F" w:rsidRPr="000E7664" w:rsidRDefault="00A0648F" w:rsidP="00A0648F">
            <w:pPr>
              <w:rPr>
                <w:sz w:val="28"/>
                <w:szCs w:val="28"/>
              </w:rPr>
            </w:pPr>
            <w:proofErr w:type="spellStart"/>
            <w:r w:rsidRPr="000E7664">
              <w:rPr>
                <w:sz w:val="28"/>
                <w:szCs w:val="28"/>
              </w:rPr>
              <w:t>Радиофельетон</w:t>
            </w:r>
            <w:proofErr w:type="spellEnd"/>
            <w:r w:rsidRPr="000E7664">
              <w:rPr>
                <w:sz w:val="28"/>
                <w:szCs w:val="28"/>
              </w:rPr>
              <w:t xml:space="preserve"> </w:t>
            </w:r>
          </w:p>
        </w:tc>
      </w:tr>
    </w:tbl>
    <w:p w:rsidR="007E56AD" w:rsidRPr="000E7664" w:rsidRDefault="007E56AD" w:rsidP="007E56AD">
      <w:pPr>
        <w:ind w:left="708" w:firstLine="708"/>
        <w:jc w:val="both"/>
        <w:rPr>
          <w:rFonts w:ascii="Times New Roman" w:hAnsi="Times New Roman" w:cs="Times New Roman"/>
          <w:b/>
          <w:sz w:val="28"/>
          <w:szCs w:val="28"/>
          <w:u w:val="single"/>
        </w:rPr>
      </w:pPr>
    </w:p>
    <w:p w:rsidR="007E56AD" w:rsidRPr="000E7664" w:rsidRDefault="007E56AD" w:rsidP="007E56AD">
      <w:pPr>
        <w:ind w:left="708" w:firstLine="708"/>
        <w:jc w:val="both"/>
        <w:rPr>
          <w:rFonts w:ascii="Times New Roman" w:hAnsi="Times New Roman" w:cs="Times New Roman"/>
          <w:b/>
          <w:sz w:val="28"/>
          <w:szCs w:val="28"/>
          <w:u w:val="single"/>
        </w:rPr>
      </w:pPr>
    </w:p>
    <w:p w:rsidR="007E56AD" w:rsidRDefault="007E56AD" w:rsidP="00D4070D">
      <w:pPr>
        <w:rPr>
          <w:rFonts w:ascii="Times New Roman" w:hAnsi="Times New Roman" w:cs="Times New Roman"/>
          <w:b/>
          <w:sz w:val="28"/>
          <w:szCs w:val="28"/>
          <w:u w:val="single"/>
        </w:rPr>
      </w:pPr>
    </w:p>
    <w:p w:rsidR="00D4070D" w:rsidRDefault="00D4070D" w:rsidP="00D4070D">
      <w:pPr>
        <w:rPr>
          <w:rFonts w:ascii="Times New Roman" w:hAnsi="Times New Roman" w:cs="Times New Roman"/>
          <w:b/>
          <w:sz w:val="28"/>
          <w:szCs w:val="28"/>
          <w:u w:val="single"/>
        </w:rPr>
      </w:pPr>
    </w:p>
    <w:p w:rsidR="00D4070D" w:rsidRDefault="00D4070D" w:rsidP="00D4070D">
      <w:pPr>
        <w:rPr>
          <w:rFonts w:ascii="Times New Roman" w:hAnsi="Times New Roman" w:cs="Times New Roman"/>
          <w:b/>
          <w:sz w:val="28"/>
          <w:szCs w:val="28"/>
          <w:u w:val="single"/>
        </w:rPr>
      </w:pPr>
    </w:p>
    <w:p w:rsidR="00D4070D" w:rsidRDefault="00D4070D" w:rsidP="00D4070D">
      <w:pPr>
        <w:rPr>
          <w:rFonts w:ascii="Times New Roman" w:hAnsi="Times New Roman" w:cs="Times New Roman"/>
          <w:b/>
          <w:sz w:val="28"/>
          <w:szCs w:val="28"/>
          <w:u w:val="single"/>
        </w:rPr>
      </w:pPr>
    </w:p>
    <w:p w:rsidR="001943E8" w:rsidRDefault="001943E8" w:rsidP="00AE5FB9">
      <w:pPr>
        <w:rPr>
          <w:rFonts w:ascii="Times New Roman" w:hAnsi="Times New Roman" w:cs="Times New Roman"/>
          <w:b/>
          <w:sz w:val="28"/>
          <w:szCs w:val="28"/>
        </w:rPr>
      </w:pPr>
    </w:p>
    <w:p w:rsidR="000E102C" w:rsidRPr="000E7664" w:rsidRDefault="000E102C" w:rsidP="000E102C">
      <w:pPr>
        <w:jc w:val="center"/>
        <w:rPr>
          <w:rFonts w:ascii="Times New Roman" w:hAnsi="Times New Roman" w:cs="Times New Roman"/>
          <w:b/>
          <w:sz w:val="28"/>
          <w:szCs w:val="28"/>
          <w:lang w:val="en-US"/>
        </w:rPr>
      </w:pPr>
      <w:r w:rsidRPr="000E7664">
        <w:rPr>
          <w:rFonts w:ascii="Times New Roman" w:hAnsi="Times New Roman" w:cs="Times New Roman"/>
          <w:b/>
          <w:sz w:val="28"/>
          <w:szCs w:val="28"/>
          <w:lang w:val="en-US"/>
        </w:rPr>
        <w:t>I</w:t>
      </w:r>
    </w:p>
    <w:p w:rsidR="000E102C" w:rsidRPr="000E7664" w:rsidRDefault="000E102C" w:rsidP="000E102C">
      <w:pPr>
        <w:rPr>
          <w:rFonts w:ascii="Times New Roman" w:hAnsi="Times New Roman" w:cs="Times New Roman"/>
          <w:sz w:val="28"/>
          <w:szCs w:val="28"/>
          <w:lang w:val="en-US"/>
        </w:rPr>
      </w:pPr>
    </w:p>
    <w:tbl>
      <w:tblPr>
        <w:tblStyle w:val="a3"/>
        <w:tblW w:w="0" w:type="auto"/>
        <w:tblLook w:val="04A0"/>
      </w:tblPr>
      <w:tblGrid>
        <w:gridCol w:w="2802"/>
        <w:gridCol w:w="6769"/>
      </w:tblGrid>
      <w:tr w:rsidR="000E102C" w:rsidRPr="000E7664" w:rsidTr="00736F51">
        <w:tc>
          <w:tcPr>
            <w:tcW w:w="2802" w:type="dxa"/>
          </w:tcPr>
          <w:p w:rsidR="000E102C" w:rsidRPr="000E7664" w:rsidRDefault="000E102C" w:rsidP="00736F51">
            <w:pPr>
              <w:rPr>
                <w:b/>
                <w:sz w:val="28"/>
                <w:szCs w:val="28"/>
              </w:rPr>
            </w:pPr>
            <w:r w:rsidRPr="000E7664">
              <w:rPr>
                <w:b/>
                <w:sz w:val="28"/>
                <w:szCs w:val="28"/>
              </w:rPr>
              <w:t xml:space="preserve">Радиоочерк  </w:t>
            </w:r>
          </w:p>
        </w:tc>
        <w:tc>
          <w:tcPr>
            <w:tcW w:w="6769" w:type="dxa"/>
          </w:tcPr>
          <w:p w:rsidR="00BE0CDE" w:rsidRPr="000E7664" w:rsidRDefault="007E56AD" w:rsidP="00D4070D">
            <w:pPr>
              <w:jc w:val="both"/>
              <w:rPr>
                <w:sz w:val="28"/>
                <w:szCs w:val="28"/>
              </w:rPr>
            </w:pPr>
            <w:r w:rsidRPr="000E7664">
              <w:rPr>
                <w:sz w:val="28"/>
                <w:szCs w:val="28"/>
              </w:rPr>
              <w:t xml:space="preserve">Чтение текста очерка в </w:t>
            </w:r>
            <w:proofErr w:type="spellStart"/>
            <w:r w:rsidRPr="000E7664">
              <w:rPr>
                <w:sz w:val="28"/>
                <w:szCs w:val="28"/>
              </w:rPr>
              <w:t>радиоэфире</w:t>
            </w:r>
            <w:proofErr w:type="spellEnd"/>
            <w:r w:rsidRPr="000E7664">
              <w:rPr>
                <w:sz w:val="28"/>
                <w:szCs w:val="28"/>
              </w:rPr>
              <w:t xml:space="preserve"> </w:t>
            </w:r>
            <w:r w:rsidR="00BE0CDE" w:rsidRPr="000E7664">
              <w:rPr>
                <w:sz w:val="28"/>
                <w:szCs w:val="28"/>
              </w:rPr>
              <w:t xml:space="preserve">диктором или автором с учетом специфики радио, </w:t>
            </w:r>
            <w:proofErr w:type="gramStart"/>
            <w:r w:rsidR="00BE0CDE" w:rsidRPr="000E7664">
              <w:rPr>
                <w:sz w:val="28"/>
                <w:szCs w:val="28"/>
              </w:rPr>
              <w:t>насыщенный</w:t>
            </w:r>
            <w:proofErr w:type="gramEnd"/>
            <w:r w:rsidR="00BE0CDE" w:rsidRPr="000E7664">
              <w:rPr>
                <w:sz w:val="28"/>
                <w:szCs w:val="28"/>
              </w:rPr>
              <w:t xml:space="preserve"> документальными записями, шумами, музыкой, слитыми в единое целое.</w:t>
            </w:r>
          </w:p>
          <w:p w:rsidR="000E102C" w:rsidRPr="000E7664" w:rsidRDefault="007E56AD" w:rsidP="00D4070D">
            <w:pPr>
              <w:jc w:val="both"/>
              <w:rPr>
                <w:sz w:val="28"/>
                <w:szCs w:val="28"/>
              </w:rPr>
            </w:pPr>
            <w:r w:rsidRPr="000E7664">
              <w:rPr>
                <w:sz w:val="28"/>
                <w:szCs w:val="28"/>
              </w:rPr>
              <w:t xml:space="preserve"> </w:t>
            </w:r>
            <w:proofErr w:type="gramStart"/>
            <w:r w:rsidRPr="000E7664">
              <w:rPr>
                <w:sz w:val="28"/>
                <w:szCs w:val="28"/>
              </w:rPr>
              <w:t xml:space="preserve">Виды очерка </w:t>
            </w:r>
            <w:r w:rsidR="00BE0CDE" w:rsidRPr="000E7664">
              <w:rPr>
                <w:sz w:val="28"/>
                <w:szCs w:val="28"/>
              </w:rPr>
              <w:t xml:space="preserve">на радио по принципу «озвучивания» в эфире: а) собственно «радиоочерк»; б) «газетный» очерк (т.е. простое чтение текста перед микрофоном); </w:t>
            </w:r>
            <w:r w:rsidR="00BE0CDE" w:rsidRPr="000E7664">
              <w:rPr>
                <w:sz w:val="28"/>
                <w:szCs w:val="28"/>
              </w:rPr>
              <w:lastRenderedPageBreak/>
              <w:t xml:space="preserve">в) очерк сплошной импровизации: г) постановочный или игровой очерк. </w:t>
            </w:r>
            <w:proofErr w:type="gramEnd"/>
          </w:p>
        </w:tc>
      </w:tr>
    </w:tbl>
    <w:p w:rsidR="000E102C" w:rsidRPr="000E7664" w:rsidRDefault="000E102C" w:rsidP="003E38B5">
      <w:pPr>
        <w:rPr>
          <w:rFonts w:ascii="Times New Roman" w:hAnsi="Times New Roman" w:cs="Times New Roman"/>
          <w:b/>
          <w:sz w:val="28"/>
          <w:szCs w:val="28"/>
        </w:rPr>
      </w:pPr>
    </w:p>
    <w:p w:rsidR="000E102C" w:rsidRPr="000E7664" w:rsidRDefault="000E102C" w:rsidP="000E102C">
      <w:pPr>
        <w:jc w:val="center"/>
        <w:rPr>
          <w:rFonts w:ascii="Times New Roman" w:hAnsi="Times New Roman" w:cs="Times New Roman"/>
          <w:b/>
          <w:sz w:val="28"/>
          <w:szCs w:val="28"/>
        </w:rPr>
      </w:pPr>
      <w:r w:rsidRPr="000E7664">
        <w:rPr>
          <w:rFonts w:ascii="Times New Roman" w:hAnsi="Times New Roman" w:cs="Times New Roman"/>
          <w:b/>
          <w:sz w:val="28"/>
          <w:szCs w:val="28"/>
          <w:lang w:val="en-US"/>
        </w:rPr>
        <w:t>II</w:t>
      </w:r>
    </w:p>
    <w:p w:rsidR="000E102C" w:rsidRPr="000E7664" w:rsidRDefault="000E102C" w:rsidP="000E102C">
      <w:pPr>
        <w:rPr>
          <w:rFonts w:ascii="Times New Roman" w:hAnsi="Times New Roman" w:cs="Times New Roman"/>
          <w:sz w:val="28"/>
          <w:szCs w:val="28"/>
        </w:rPr>
      </w:pPr>
    </w:p>
    <w:tbl>
      <w:tblPr>
        <w:tblStyle w:val="a3"/>
        <w:tblW w:w="0" w:type="auto"/>
        <w:tblLook w:val="04A0"/>
      </w:tblPr>
      <w:tblGrid>
        <w:gridCol w:w="2802"/>
        <w:gridCol w:w="6769"/>
      </w:tblGrid>
      <w:tr w:rsidR="000E102C" w:rsidRPr="000E7664" w:rsidTr="00736F51">
        <w:tc>
          <w:tcPr>
            <w:tcW w:w="2802" w:type="dxa"/>
          </w:tcPr>
          <w:p w:rsidR="000E102C" w:rsidRPr="000E7664" w:rsidRDefault="000E102C" w:rsidP="00736F51">
            <w:pPr>
              <w:rPr>
                <w:b/>
                <w:sz w:val="28"/>
                <w:szCs w:val="28"/>
              </w:rPr>
            </w:pPr>
            <w:proofErr w:type="spellStart"/>
            <w:r w:rsidRPr="000E7664">
              <w:rPr>
                <w:b/>
                <w:sz w:val="28"/>
                <w:szCs w:val="28"/>
              </w:rPr>
              <w:t>Радиозарисовка</w:t>
            </w:r>
            <w:proofErr w:type="spellEnd"/>
            <w:r w:rsidRPr="000E7664">
              <w:rPr>
                <w:b/>
                <w:sz w:val="28"/>
                <w:szCs w:val="28"/>
              </w:rPr>
              <w:t xml:space="preserve"> </w:t>
            </w:r>
          </w:p>
        </w:tc>
        <w:tc>
          <w:tcPr>
            <w:tcW w:w="6769" w:type="dxa"/>
          </w:tcPr>
          <w:p w:rsidR="007D43A0" w:rsidRPr="000E7664" w:rsidRDefault="007D43A0" w:rsidP="001943E8">
            <w:pPr>
              <w:tabs>
                <w:tab w:val="left" w:pos="9355"/>
              </w:tabs>
              <w:ind w:right="-1"/>
              <w:jc w:val="both"/>
              <w:rPr>
                <w:sz w:val="28"/>
                <w:szCs w:val="28"/>
              </w:rPr>
            </w:pPr>
            <w:proofErr w:type="spellStart"/>
            <w:r w:rsidRPr="000E7664">
              <w:rPr>
                <w:sz w:val="28"/>
                <w:szCs w:val="28"/>
              </w:rPr>
              <w:t>Радиозарисовку</w:t>
            </w:r>
            <w:proofErr w:type="spellEnd"/>
            <w:r w:rsidRPr="000E7664">
              <w:rPr>
                <w:sz w:val="28"/>
                <w:szCs w:val="28"/>
              </w:rPr>
              <w:t xml:space="preserve"> можно назвать малой формой очерка. Это своего рода звуковой эскиз, небольшой набросок, этюд к очерку.</w:t>
            </w:r>
          </w:p>
          <w:p w:rsidR="000E102C" w:rsidRPr="000E7664" w:rsidRDefault="007D43A0" w:rsidP="001943E8">
            <w:pPr>
              <w:ind w:right="-1"/>
              <w:jc w:val="both"/>
              <w:rPr>
                <w:sz w:val="28"/>
                <w:szCs w:val="28"/>
              </w:rPr>
            </w:pPr>
            <w:r w:rsidRPr="000E7664">
              <w:rPr>
                <w:sz w:val="28"/>
                <w:szCs w:val="28"/>
              </w:rPr>
              <w:t xml:space="preserve">Функция зарисовки – дать слушателям яркое представление о человеке, каком-нибудь городе, историческом месте. Предмет – отдельные страницы, характерный эпизод, ситуация, выбранные из многочисленных </w:t>
            </w:r>
            <w:proofErr w:type="gramStart"/>
            <w:r w:rsidRPr="000E7664">
              <w:rPr>
                <w:sz w:val="28"/>
                <w:szCs w:val="28"/>
              </w:rPr>
              <w:t>фактов о герое</w:t>
            </w:r>
            <w:proofErr w:type="gramEnd"/>
            <w:r w:rsidRPr="000E7664">
              <w:rPr>
                <w:sz w:val="28"/>
                <w:szCs w:val="28"/>
              </w:rPr>
              <w:t>.</w:t>
            </w:r>
          </w:p>
        </w:tc>
      </w:tr>
    </w:tbl>
    <w:p w:rsidR="000E102C" w:rsidRPr="000E7664" w:rsidRDefault="000E102C" w:rsidP="000E102C">
      <w:pPr>
        <w:rPr>
          <w:rFonts w:ascii="Times New Roman" w:hAnsi="Times New Roman" w:cs="Times New Roman"/>
          <w:sz w:val="28"/>
          <w:szCs w:val="28"/>
        </w:rPr>
      </w:pPr>
    </w:p>
    <w:p w:rsidR="000E102C" w:rsidRPr="000E7664" w:rsidRDefault="000E102C" w:rsidP="000E102C">
      <w:pPr>
        <w:jc w:val="center"/>
        <w:rPr>
          <w:rFonts w:ascii="Times New Roman" w:hAnsi="Times New Roman" w:cs="Times New Roman"/>
          <w:b/>
          <w:sz w:val="28"/>
          <w:szCs w:val="28"/>
        </w:rPr>
      </w:pPr>
      <w:r w:rsidRPr="000E7664">
        <w:rPr>
          <w:rFonts w:ascii="Times New Roman" w:hAnsi="Times New Roman" w:cs="Times New Roman"/>
          <w:b/>
          <w:sz w:val="28"/>
          <w:szCs w:val="28"/>
          <w:lang w:val="en-US"/>
        </w:rPr>
        <w:t>III</w:t>
      </w:r>
    </w:p>
    <w:p w:rsidR="000E102C" w:rsidRPr="000E7664" w:rsidRDefault="000E102C" w:rsidP="000E102C">
      <w:pPr>
        <w:rPr>
          <w:rFonts w:ascii="Times New Roman" w:hAnsi="Times New Roman" w:cs="Times New Roman"/>
          <w:sz w:val="28"/>
          <w:szCs w:val="28"/>
        </w:rPr>
      </w:pPr>
    </w:p>
    <w:tbl>
      <w:tblPr>
        <w:tblStyle w:val="a3"/>
        <w:tblW w:w="0" w:type="auto"/>
        <w:tblLook w:val="04A0"/>
      </w:tblPr>
      <w:tblGrid>
        <w:gridCol w:w="2802"/>
        <w:gridCol w:w="6769"/>
      </w:tblGrid>
      <w:tr w:rsidR="000E102C" w:rsidRPr="000E7664" w:rsidTr="00736F51">
        <w:tc>
          <w:tcPr>
            <w:tcW w:w="2802" w:type="dxa"/>
          </w:tcPr>
          <w:p w:rsidR="000E102C" w:rsidRPr="000E7664" w:rsidRDefault="000E102C" w:rsidP="00736F51">
            <w:pPr>
              <w:rPr>
                <w:b/>
                <w:sz w:val="28"/>
                <w:szCs w:val="28"/>
              </w:rPr>
            </w:pPr>
            <w:r w:rsidRPr="000E7664">
              <w:rPr>
                <w:sz w:val="28"/>
                <w:szCs w:val="28"/>
              </w:rPr>
              <w:t xml:space="preserve"> </w:t>
            </w:r>
            <w:proofErr w:type="spellStart"/>
            <w:r w:rsidRPr="000E7664">
              <w:rPr>
                <w:b/>
                <w:sz w:val="28"/>
                <w:szCs w:val="28"/>
              </w:rPr>
              <w:t>Радиокомпозиция</w:t>
            </w:r>
            <w:proofErr w:type="spellEnd"/>
            <w:r w:rsidRPr="000E7664">
              <w:rPr>
                <w:b/>
                <w:sz w:val="28"/>
                <w:szCs w:val="28"/>
              </w:rPr>
              <w:t xml:space="preserve"> </w:t>
            </w:r>
          </w:p>
        </w:tc>
        <w:tc>
          <w:tcPr>
            <w:tcW w:w="6769" w:type="dxa"/>
          </w:tcPr>
          <w:p w:rsidR="000E102C" w:rsidRPr="000E7664" w:rsidRDefault="007D43A0" w:rsidP="001943E8">
            <w:pPr>
              <w:jc w:val="both"/>
              <w:rPr>
                <w:sz w:val="28"/>
                <w:szCs w:val="28"/>
              </w:rPr>
            </w:pPr>
            <w:proofErr w:type="gramStart"/>
            <w:r w:rsidRPr="000E7664">
              <w:rPr>
                <w:sz w:val="28"/>
                <w:szCs w:val="28"/>
              </w:rPr>
              <w:t>Жанр</w:t>
            </w:r>
            <w:proofErr w:type="gramEnd"/>
            <w:r w:rsidRPr="000E7664">
              <w:rPr>
                <w:sz w:val="28"/>
                <w:szCs w:val="28"/>
              </w:rPr>
              <w:t xml:space="preserve"> пришедший на радио из эстрады и не имеет аналогов в печатной прессе. Основателем данного жанра является русский актер 20-х годов ХХ века Владимир Яхонтов. </w:t>
            </w:r>
            <w:proofErr w:type="spellStart"/>
            <w:r w:rsidRPr="000E7664">
              <w:rPr>
                <w:sz w:val="28"/>
                <w:szCs w:val="28"/>
              </w:rPr>
              <w:t>Радиокомпозиция</w:t>
            </w:r>
            <w:proofErr w:type="spellEnd"/>
            <w:r w:rsidRPr="000E7664">
              <w:rPr>
                <w:sz w:val="28"/>
                <w:szCs w:val="28"/>
              </w:rPr>
              <w:t xml:space="preserve"> – характеризуется идейно-тематическим единством, воплощенным посредством мозаично-фрагментарного построения и использования специфических выразительных средств радио. </w:t>
            </w:r>
          </w:p>
        </w:tc>
      </w:tr>
    </w:tbl>
    <w:p w:rsidR="000E102C" w:rsidRPr="000E7664" w:rsidRDefault="000E102C" w:rsidP="000E102C">
      <w:pPr>
        <w:rPr>
          <w:rFonts w:ascii="Times New Roman" w:hAnsi="Times New Roman" w:cs="Times New Roman"/>
          <w:sz w:val="28"/>
          <w:szCs w:val="28"/>
        </w:rPr>
      </w:pPr>
    </w:p>
    <w:p w:rsidR="000E102C" w:rsidRPr="000E7664" w:rsidRDefault="000E102C" w:rsidP="000E102C">
      <w:pPr>
        <w:jc w:val="center"/>
        <w:rPr>
          <w:rFonts w:ascii="Times New Roman" w:hAnsi="Times New Roman" w:cs="Times New Roman"/>
          <w:b/>
          <w:sz w:val="28"/>
          <w:szCs w:val="28"/>
        </w:rPr>
      </w:pPr>
      <w:r w:rsidRPr="000E7664">
        <w:rPr>
          <w:rFonts w:ascii="Times New Roman" w:hAnsi="Times New Roman" w:cs="Times New Roman"/>
          <w:b/>
          <w:sz w:val="28"/>
          <w:szCs w:val="28"/>
          <w:lang w:val="en-US"/>
        </w:rPr>
        <w:t>IV</w:t>
      </w:r>
    </w:p>
    <w:p w:rsidR="000E102C" w:rsidRPr="000E7664" w:rsidRDefault="000E102C" w:rsidP="000E102C">
      <w:pPr>
        <w:rPr>
          <w:rFonts w:ascii="Times New Roman" w:hAnsi="Times New Roman" w:cs="Times New Roman"/>
          <w:sz w:val="28"/>
          <w:szCs w:val="28"/>
        </w:rPr>
      </w:pPr>
    </w:p>
    <w:tbl>
      <w:tblPr>
        <w:tblStyle w:val="a3"/>
        <w:tblW w:w="0" w:type="auto"/>
        <w:tblLook w:val="04A0"/>
      </w:tblPr>
      <w:tblGrid>
        <w:gridCol w:w="2802"/>
        <w:gridCol w:w="6769"/>
      </w:tblGrid>
      <w:tr w:rsidR="000E102C" w:rsidRPr="000E7664" w:rsidTr="00736F51">
        <w:tc>
          <w:tcPr>
            <w:tcW w:w="2802" w:type="dxa"/>
          </w:tcPr>
          <w:p w:rsidR="000E102C" w:rsidRPr="000E7664" w:rsidRDefault="000E102C" w:rsidP="00736F51">
            <w:pPr>
              <w:rPr>
                <w:b/>
                <w:sz w:val="28"/>
                <w:szCs w:val="28"/>
              </w:rPr>
            </w:pPr>
            <w:r w:rsidRPr="000E7664">
              <w:rPr>
                <w:b/>
                <w:sz w:val="28"/>
                <w:szCs w:val="28"/>
              </w:rPr>
              <w:t xml:space="preserve"> </w:t>
            </w:r>
            <w:proofErr w:type="spellStart"/>
            <w:r w:rsidRPr="000E7664">
              <w:rPr>
                <w:b/>
                <w:sz w:val="28"/>
                <w:szCs w:val="28"/>
              </w:rPr>
              <w:t>Радиофильм</w:t>
            </w:r>
            <w:proofErr w:type="spellEnd"/>
            <w:r w:rsidRPr="000E7664">
              <w:rPr>
                <w:b/>
                <w:sz w:val="28"/>
                <w:szCs w:val="28"/>
              </w:rPr>
              <w:t xml:space="preserve"> </w:t>
            </w:r>
          </w:p>
        </w:tc>
        <w:tc>
          <w:tcPr>
            <w:tcW w:w="6769" w:type="dxa"/>
          </w:tcPr>
          <w:p w:rsidR="000E102C" w:rsidRPr="000E7664" w:rsidRDefault="00F22B12" w:rsidP="001943E8">
            <w:pPr>
              <w:jc w:val="both"/>
              <w:rPr>
                <w:sz w:val="28"/>
                <w:szCs w:val="28"/>
              </w:rPr>
            </w:pPr>
            <w:proofErr w:type="spellStart"/>
            <w:r w:rsidRPr="000E7664">
              <w:rPr>
                <w:sz w:val="28"/>
                <w:szCs w:val="28"/>
              </w:rPr>
              <w:t>Радиофильм</w:t>
            </w:r>
            <w:proofErr w:type="spellEnd"/>
            <w:r w:rsidRPr="000E7664">
              <w:rPr>
                <w:sz w:val="28"/>
                <w:szCs w:val="28"/>
              </w:rPr>
              <w:t xml:space="preserve"> – сюжетно организованное художественное произведение, звуковыми средствами трактующее одну тему и главной его особенностью является то, что он основывается на  документальных записях. Один из немногих жанров родившихся в недрах самого радио.</w:t>
            </w:r>
          </w:p>
        </w:tc>
      </w:tr>
    </w:tbl>
    <w:p w:rsidR="000E102C" w:rsidRPr="000E7664" w:rsidRDefault="000E102C" w:rsidP="000E102C">
      <w:pPr>
        <w:rPr>
          <w:rFonts w:ascii="Times New Roman" w:hAnsi="Times New Roman" w:cs="Times New Roman"/>
          <w:sz w:val="28"/>
          <w:szCs w:val="28"/>
        </w:rPr>
      </w:pPr>
    </w:p>
    <w:p w:rsidR="000E102C" w:rsidRPr="000E7664" w:rsidRDefault="000E102C" w:rsidP="000E102C">
      <w:pPr>
        <w:rPr>
          <w:rFonts w:ascii="Times New Roman" w:hAnsi="Times New Roman" w:cs="Times New Roman"/>
          <w:sz w:val="28"/>
          <w:szCs w:val="28"/>
        </w:rPr>
      </w:pPr>
    </w:p>
    <w:p w:rsidR="003E38B5" w:rsidRDefault="003E38B5" w:rsidP="000E102C">
      <w:pPr>
        <w:jc w:val="center"/>
        <w:rPr>
          <w:rFonts w:ascii="Times New Roman" w:hAnsi="Times New Roman" w:cs="Times New Roman"/>
          <w:b/>
          <w:sz w:val="28"/>
          <w:szCs w:val="28"/>
        </w:rPr>
      </w:pPr>
    </w:p>
    <w:p w:rsidR="000E102C" w:rsidRPr="000E7664" w:rsidRDefault="000E102C" w:rsidP="000E102C">
      <w:pPr>
        <w:jc w:val="center"/>
        <w:rPr>
          <w:rFonts w:ascii="Times New Roman" w:hAnsi="Times New Roman" w:cs="Times New Roman"/>
          <w:b/>
          <w:sz w:val="28"/>
          <w:szCs w:val="28"/>
          <w:lang w:val="en-US"/>
        </w:rPr>
      </w:pPr>
      <w:r w:rsidRPr="000E7664">
        <w:rPr>
          <w:rFonts w:ascii="Times New Roman" w:hAnsi="Times New Roman" w:cs="Times New Roman"/>
          <w:b/>
          <w:sz w:val="28"/>
          <w:szCs w:val="28"/>
          <w:lang w:val="en-US"/>
        </w:rPr>
        <w:lastRenderedPageBreak/>
        <w:t>V</w:t>
      </w:r>
    </w:p>
    <w:p w:rsidR="000E102C" w:rsidRPr="000E7664" w:rsidRDefault="000E102C" w:rsidP="000E102C">
      <w:pPr>
        <w:rPr>
          <w:rFonts w:ascii="Times New Roman" w:hAnsi="Times New Roman" w:cs="Times New Roman"/>
          <w:sz w:val="28"/>
          <w:szCs w:val="28"/>
          <w:lang w:val="en-US"/>
        </w:rPr>
      </w:pPr>
    </w:p>
    <w:tbl>
      <w:tblPr>
        <w:tblStyle w:val="a3"/>
        <w:tblW w:w="0" w:type="auto"/>
        <w:tblLook w:val="04A0"/>
      </w:tblPr>
      <w:tblGrid>
        <w:gridCol w:w="2802"/>
        <w:gridCol w:w="6769"/>
      </w:tblGrid>
      <w:tr w:rsidR="000E102C" w:rsidRPr="000E7664" w:rsidTr="00736F51">
        <w:tc>
          <w:tcPr>
            <w:tcW w:w="2802" w:type="dxa"/>
          </w:tcPr>
          <w:p w:rsidR="000E102C" w:rsidRPr="000E7664" w:rsidRDefault="000E102C" w:rsidP="00736F51">
            <w:pPr>
              <w:rPr>
                <w:b/>
                <w:sz w:val="28"/>
                <w:szCs w:val="28"/>
              </w:rPr>
            </w:pPr>
            <w:r w:rsidRPr="000E7664">
              <w:rPr>
                <w:b/>
                <w:sz w:val="28"/>
                <w:szCs w:val="28"/>
              </w:rPr>
              <w:t xml:space="preserve"> </w:t>
            </w:r>
            <w:proofErr w:type="spellStart"/>
            <w:r w:rsidRPr="000E7664">
              <w:rPr>
                <w:b/>
                <w:sz w:val="28"/>
                <w:szCs w:val="28"/>
              </w:rPr>
              <w:t>Радиорассказ</w:t>
            </w:r>
            <w:proofErr w:type="spellEnd"/>
            <w:r w:rsidRPr="000E7664">
              <w:rPr>
                <w:b/>
                <w:sz w:val="28"/>
                <w:szCs w:val="28"/>
              </w:rPr>
              <w:t xml:space="preserve"> </w:t>
            </w:r>
          </w:p>
        </w:tc>
        <w:tc>
          <w:tcPr>
            <w:tcW w:w="6769" w:type="dxa"/>
          </w:tcPr>
          <w:p w:rsidR="000E102C" w:rsidRPr="000E7664" w:rsidRDefault="00F478CB" w:rsidP="001943E8">
            <w:pPr>
              <w:jc w:val="both"/>
              <w:rPr>
                <w:sz w:val="28"/>
                <w:szCs w:val="28"/>
              </w:rPr>
            </w:pPr>
            <w:proofErr w:type="spellStart"/>
            <w:r w:rsidRPr="000E7664">
              <w:rPr>
                <w:sz w:val="28"/>
                <w:szCs w:val="28"/>
              </w:rPr>
              <w:t>Радиорассказ</w:t>
            </w:r>
            <w:proofErr w:type="spellEnd"/>
            <w:r w:rsidRPr="000E7664">
              <w:rPr>
                <w:sz w:val="28"/>
                <w:szCs w:val="28"/>
              </w:rPr>
              <w:t xml:space="preserve"> – способ художественной организации текста – рассказывание у радийного микрофона, в </w:t>
            </w:r>
            <w:proofErr w:type="spellStart"/>
            <w:r w:rsidRPr="000E7664">
              <w:rPr>
                <w:sz w:val="28"/>
                <w:szCs w:val="28"/>
              </w:rPr>
              <w:t>радиоэфире</w:t>
            </w:r>
            <w:proofErr w:type="spellEnd"/>
            <w:r w:rsidRPr="000E7664">
              <w:rPr>
                <w:sz w:val="28"/>
                <w:szCs w:val="28"/>
              </w:rPr>
              <w:t xml:space="preserve">. Функции </w:t>
            </w:r>
            <w:proofErr w:type="spellStart"/>
            <w:r w:rsidRPr="000E7664">
              <w:rPr>
                <w:sz w:val="28"/>
                <w:szCs w:val="28"/>
              </w:rPr>
              <w:t>радиорассказа</w:t>
            </w:r>
            <w:proofErr w:type="spellEnd"/>
            <w:r w:rsidRPr="000E7664">
              <w:rPr>
                <w:sz w:val="28"/>
                <w:szCs w:val="28"/>
              </w:rPr>
              <w:t xml:space="preserve"> близки к радиоочерку: показать в картинах, сценах, деталях человека, его дело, а через них – время. Но если радиоочерк чаще решает социальные задачи: исследование проблемы, воспитание на примере жизни отдельного героя, показ достижений трудового коллектива, то </w:t>
            </w:r>
            <w:proofErr w:type="spellStart"/>
            <w:r w:rsidRPr="000E7664">
              <w:rPr>
                <w:sz w:val="28"/>
                <w:szCs w:val="28"/>
              </w:rPr>
              <w:t>радиорассказ</w:t>
            </w:r>
            <w:proofErr w:type="spellEnd"/>
            <w:r w:rsidRPr="000E7664">
              <w:rPr>
                <w:sz w:val="28"/>
                <w:szCs w:val="28"/>
              </w:rPr>
              <w:t xml:space="preserve"> нацелен в значительно большей степени на художественно-эстетическое отражение времени и человека.</w:t>
            </w:r>
          </w:p>
        </w:tc>
      </w:tr>
    </w:tbl>
    <w:p w:rsidR="000E102C" w:rsidRPr="000E7664" w:rsidRDefault="000E102C" w:rsidP="000E102C">
      <w:pPr>
        <w:rPr>
          <w:rFonts w:ascii="Times New Roman" w:hAnsi="Times New Roman" w:cs="Times New Roman"/>
          <w:sz w:val="28"/>
          <w:szCs w:val="28"/>
        </w:rPr>
      </w:pPr>
    </w:p>
    <w:p w:rsidR="000E102C" w:rsidRPr="000E7664" w:rsidRDefault="000E102C" w:rsidP="000E102C">
      <w:pPr>
        <w:jc w:val="center"/>
        <w:rPr>
          <w:rFonts w:ascii="Times New Roman" w:hAnsi="Times New Roman" w:cs="Times New Roman"/>
          <w:b/>
          <w:sz w:val="28"/>
          <w:szCs w:val="28"/>
          <w:lang w:val="en-US"/>
        </w:rPr>
      </w:pPr>
      <w:r w:rsidRPr="000E7664">
        <w:rPr>
          <w:rFonts w:ascii="Times New Roman" w:hAnsi="Times New Roman" w:cs="Times New Roman"/>
          <w:b/>
          <w:sz w:val="28"/>
          <w:szCs w:val="28"/>
          <w:lang w:val="en-US"/>
        </w:rPr>
        <w:t>VI</w:t>
      </w:r>
    </w:p>
    <w:p w:rsidR="000E102C" w:rsidRPr="000E7664" w:rsidRDefault="000E102C" w:rsidP="000E102C">
      <w:pPr>
        <w:rPr>
          <w:rFonts w:ascii="Times New Roman" w:hAnsi="Times New Roman" w:cs="Times New Roman"/>
          <w:sz w:val="28"/>
          <w:szCs w:val="28"/>
          <w:lang w:val="en-US"/>
        </w:rPr>
      </w:pPr>
    </w:p>
    <w:tbl>
      <w:tblPr>
        <w:tblStyle w:val="a3"/>
        <w:tblW w:w="0" w:type="auto"/>
        <w:tblLook w:val="04A0"/>
      </w:tblPr>
      <w:tblGrid>
        <w:gridCol w:w="2802"/>
        <w:gridCol w:w="6769"/>
      </w:tblGrid>
      <w:tr w:rsidR="000E102C" w:rsidRPr="000E7664" w:rsidTr="00736F51">
        <w:tc>
          <w:tcPr>
            <w:tcW w:w="2802" w:type="dxa"/>
          </w:tcPr>
          <w:p w:rsidR="000E102C" w:rsidRPr="000E7664" w:rsidRDefault="000E102C" w:rsidP="00736F51">
            <w:pPr>
              <w:rPr>
                <w:b/>
                <w:sz w:val="28"/>
                <w:szCs w:val="28"/>
              </w:rPr>
            </w:pPr>
            <w:r w:rsidRPr="000E7664">
              <w:rPr>
                <w:sz w:val="28"/>
                <w:szCs w:val="28"/>
              </w:rPr>
              <w:t xml:space="preserve"> </w:t>
            </w:r>
            <w:proofErr w:type="spellStart"/>
            <w:r w:rsidRPr="000E7664">
              <w:rPr>
                <w:b/>
                <w:sz w:val="28"/>
                <w:szCs w:val="28"/>
              </w:rPr>
              <w:t>Радиофельетон</w:t>
            </w:r>
            <w:proofErr w:type="spellEnd"/>
            <w:r w:rsidRPr="000E7664">
              <w:rPr>
                <w:b/>
                <w:sz w:val="28"/>
                <w:szCs w:val="28"/>
              </w:rPr>
              <w:t xml:space="preserve"> </w:t>
            </w:r>
          </w:p>
        </w:tc>
        <w:tc>
          <w:tcPr>
            <w:tcW w:w="6769" w:type="dxa"/>
          </w:tcPr>
          <w:p w:rsidR="000E102C" w:rsidRPr="000E7664" w:rsidRDefault="00A86E96" w:rsidP="001943E8">
            <w:pPr>
              <w:jc w:val="both"/>
              <w:rPr>
                <w:sz w:val="28"/>
                <w:szCs w:val="28"/>
              </w:rPr>
            </w:pPr>
            <w:proofErr w:type="spellStart"/>
            <w:r w:rsidRPr="000E7664">
              <w:rPr>
                <w:sz w:val="28"/>
                <w:szCs w:val="28"/>
              </w:rPr>
              <w:t>Радиофельетон</w:t>
            </w:r>
            <w:proofErr w:type="spellEnd"/>
            <w:r w:rsidRPr="000E7664">
              <w:rPr>
                <w:sz w:val="28"/>
                <w:szCs w:val="28"/>
              </w:rPr>
              <w:t xml:space="preserve"> – сатирический жанр на радио. В радио фельетон пришел из газеты и был адаптирован особенностям </w:t>
            </w:r>
            <w:proofErr w:type="spellStart"/>
            <w:r w:rsidRPr="000E7664">
              <w:rPr>
                <w:sz w:val="28"/>
                <w:szCs w:val="28"/>
              </w:rPr>
              <w:t>радиопередечи</w:t>
            </w:r>
            <w:proofErr w:type="spellEnd"/>
            <w:r w:rsidRPr="000E7664">
              <w:rPr>
                <w:sz w:val="28"/>
                <w:szCs w:val="28"/>
              </w:rPr>
              <w:t xml:space="preserve">, прежде всего к средствам радийного озвучивания и «разговорных» качеств </w:t>
            </w:r>
            <w:proofErr w:type="spellStart"/>
            <w:r w:rsidRPr="000E7664">
              <w:rPr>
                <w:sz w:val="28"/>
                <w:szCs w:val="28"/>
              </w:rPr>
              <w:t>радиоэфира</w:t>
            </w:r>
            <w:proofErr w:type="spellEnd"/>
            <w:r w:rsidRPr="000E7664">
              <w:rPr>
                <w:sz w:val="28"/>
                <w:szCs w:val="28"/>
              </w:rPr>
              <w:t xml:space="preserve">. </w:t>
            </w:r>
          </w:p>
        </w:tc>
      </w:tr>
    </w:tbl>
    <w:p w:rsidR="00BE0CDE" w:rsidRPr="000E7664" w:rsidRDefault="00BE0CDE" w:rsidP="000E102C">
      <w:pPr>
        <w:rPr>
          <w:rFonts w:ascii="Times New Roman" w:hAnsi="Times New Roman" w:cs="Times New Roman"/>
          <w:sz w:val="28"/>
          <w:szCs w:val="28"/>
        </w:rPr>
      </w:pPr>
    </w:p>
    <w:p w:rsidR="000E102C" w:rsidRPr="00721129" w:rsidRDefault="000E102C" w:rsidP="003E38B5">
      <w:pPr>
        <w:jc w:val="center"/>
        <w:rPr>
          <w:rFonts w:ascii="Times New Roman" w:hAnsi="Times New Roman" w:cs="Times New Roman"/>
          <w:sz w:val="26"/>
          <w:szCs w:val="26"/>
        </w:rPr>
      </w:pPr>
    </w:p>
    <w:p w:rsidR="000E102C" w:rsidRPr="00721129" w:rsidRDefault="000E102C" w:rsidP="000E102C">
      <w:pPr>
        <w:jc w:val="center"/>
        <w:rPr>
          <w:rFonts w:ascii="Times New Roman" w:hAnsi="Times New Roman" w:cs="Times New Roman"/>
          <w:b/>
          <w:sz w:val="26"/>
          <w:szCs w:val="26"/>
          <w:u w:val="single"/>
        </w:rPr>
      </w:pPr>
      <w:r w:rsidRPr="00721129">
        <w:rPr>
          <w:rFonts w:ascii="Times New Roman" w:hAnsi="Times New Roman" w:cs="Times New Roman"/>
          <w:b/>
          <w:sz w:val="26"/>
          <w:szCs w:val="26"/>
          <w:u w:val="single"/>
        </w:rPr>
        <w:t>ХУДЖЕСТВЕННО-ПУБЛИЦИСТИЧЕСКИЕ ЖАНРЫ ТЕЛЕВИДЕНИЯ</w:t>
      </w:r>
    </w:p>
    <w:tbl>
      <w:tblPr>
        <w:tblStyle w:val="a3"/>
        <w:tblpPr w:leftFromText="180" w:rightFromText="180" w:vertAnchor="page" w:horzAnchor="page" w:tblpX="3793" w:tblpY="11146"/>
        <w:tblW w:w="5508" w:type="dxa"/>
        <w:tblLook w:val="01E0"/>
      </w:tblPr>
      <w:tblGrid>
        <w:gridCol w:w="594"/>
        <w:gridCol w:w="4914"/>
      </w:tblGrid>
      <w:tr w:rsidR="003E38B5" w:rsidRPr="000E7664" w:rsidTr="003E38B5">
        <w:tc>
          <w:tcPr>
            <w:tcW w:w="594" w:type="dxa"/>
          </w:tcPr>
          <w:p w:rsidR="003E38B5" w:rsidRPr="000E7664" w:rsidRDefault="003E38B5" w:rsidP="003E38B5">
            <w:pPr>
              <w:rPr>
                <w:sz w:val="28"/>
                <w:szCs w:val="28"/>
              </w:rPr>
            </w:pPr>
            <w:r w:rsidRPr="000E7664">
              <w:rPr>
                <w:sz w:val="28"/>
                <w:szCs w:val="28"/>
              </w:rPr>
              <w:t>№</w:t>
            </w:r>
          </w:p>
          <w:p w:rsidR="003E38B5" w:rsidRPr="000E7664" w:rsidRDefault="003E38B5" w:rsidP="003E38B5">
            <w:pPr>
              <w:rPr>
                <w:sz w:val="28"/>
                <w:szCs w:val="28"/>
              </w:rPr>
            </w:pPr>
            <w:proofErr w:type="spellStart"/>
            <w:proofErr w:type="gramStart"/>
            <w:r w:rsidRPr="000E7664">
              <w:rPr>
                <w:sz w:val="28"/>
                <w:szCs w:val="28"/>
              </w:rPr>
              <w:t>п</w:t>
            </w:r>
            <w:proofErr w:type="spellEnd"/>
            <w:proofErr w:type="gramEnd"/>
            <w:r w:rsidRPr="000E7664">
              <w:rPr>
                <w:sz w:val="28"/>
                <w:szCs w:val="28"/>
              </w:rPr>
              <w:t>/</w:t>
            </w:r>
            <w:proofErr w:type="spellStart"/>
            <w:r w:rsidRPr="000E7664">
              <w:rPr>
                <w:sz w:val="28"/>
                <w:szCs w:val="28"/>
              </w:rPr>
              <w:t>п</w:t>
            </w:r>
            <w:proofErr w:type="spellEnd"/>
          </w:p>
        </w:tc>
        <w:tc>
          <w:tcPr>
            <w:tcW w:w="4914" w:type="dxa"/>
          </w:tcPr>
          <w:p w:rsidR="003E38B5" w:rsidRPr="000E7664" w:rsidRDefault="003E38B5" w:rsidP="003E38B5">
            <w:pPr>
              <w:jc w:val="center"/>
              <w:rPr>
                <w:b/>
                <w:i/>
                <w:sz w:val="28"/>
                <w:szCs w:val="28"/>
              </w:rPr>
            </w:pPr>
            <w:r w:rsidRPr="000E7664">
              <w:rPr>
                <w:b/>
                <w:i/>
                <w:sz w:val="28"/>
                <w:szCs w:val="28"/>
              </w:rPr>
              <w:t>Названия жанров</w:t>
            </w:r>
          </w:p>
        </w:tc>
      </w:tr>
      <w:tr w:rsidR="003E38B5" w:rsidRPr="000E7664" w:rsidTr="003E38B5">
        <w:tc>
          <w:tcPr>
            <w:tcW w:w="594" w:type="dxa"/>
          </w:tcPr>
          <w:p w:rsidR="003E38B5" w:rsidRPr="000E7664" w:rsidRDefault="003E38B5" w:rsidP="003E38B5">
            <w:pPr>
              <w:rPr>
                <w:sz w:val="28"/>
                <w:szCs w:val="28"/>
              </w:rPr>
            </w:pPr>
            <w:r w:rsidRPr="000E7664">
              <w:rPr>
                <w:sz w:val="28"/>
                <w:szCs w:val="28"/>
              </w:rPr>
              <w:t>1</w:t>
            </w:r>
          </w:p>
        </w:tc>
        <w:tc>
          <w:tcPr>
            <w:tcW w:w="4914" w:type="dxa"/>
          </w:tcPr>
          <w:p w:rsidR="003E38B5" w:rsidRPr="000E7664" w:rsidRDefault="003E38B5" w:rsidP="003E38B5">
            <w:pPr>
              <w:rPr>
                <w:sz w:val="28"/>
                <w:szCs w:val="28"/>
              </w:rPr>
            </w:pPr>
            <w:r w:rsidRPr="000E7664">
              <w:rPr>
                <w:sz w:val="28"/>
                <w:szCs w:val="28"/>
              </w:rPr>
              <w:t xml:space="preserve">Телеочерк </w:t>
            </w:r>
          </w:p>
        </w:tc>
      </w:tr>
      <w:tr w:rsidR="003E38B5" w:rsidRPr="000E7664" w:rsidTr="003E38B5">
        <w:tc>
          <w:tcPr>
            <w:tcW w:w="594" w:type="dxa"/>
          </w:tcPr>
          <w:p w:rsidR="003E38B5" w:rsidRPr="000E7664" w:rsidRDefault="003E38B5" w:rsidP="003E38B5">
            <w:pPr>
              <w:rPr>
                <w:sz w:val="28"/>
                <w:szCs w:val="28"/>
              </w:rPr>
            </w:pPr>
            <w:r w:rsidRPr="000E7664">
              <w:rPr>
                <w:sz w:val="28"/>
                <w:szCs w:val="28"/>
              </w:rPr>
              <w:t>2</w:t>
            </w:r>
          </w:p>
        </w:tc>
        <w:tc>
          <w:tcPr>
            <w:tcW w:w="4914" w:type="dxa"/>
          </w:tcPr>
          <w:p w:rsidR="003E38B5" w:rsidRPr="000E7664" w:rsidRDefault="003E38B5" w:rsidP="003E38B5">
            <w:pPr>
              <w:rPr>
                <w:sz w:val="28"/>
                <w:szCs w:val="28"/>
              </w:rPr>
            </w:pPr>
            <w:proofErr w:type="spellStart"/>
            <w:r w:rsidRPr="000E7664">
              <w:rPr>
                <w:sz w:val="28"/>
                <w:szCs w:val="28"/>
              </w:rPr>
              <w:t>Телезарисовка</w:t>
            </w:r>
            <w:proofErr w:type="spellEnd"/>
            <w:r w:rsidRPr="000E7664">
              <w:rPr>
                <w:sz w:val="28"/>
                <w:szCs w:val="28"/>
              </w:rPr>
              <w:t xml:space="preserve"> </w:t>
            </w:r>
          </w:p>
        </w:tc>
      </w:tr>
      <w:tr w:rsidR="003E38B5" w:rsidRPr="000E7664" w:rsidTr="003E38B5">
        <w:tc>
          <w:tcPr>
            <w:tcW w:w="594" w:type="dxa"/>
          </w:tcPr>
          <w:p w:rsidR="003E38B5" w:rsidRPr="000E7664" w:rsidRDefault="003E38B5" w:rsidP="003E38B5">
            <w:pPr>
              <w:rPr>
                <w:sz w:val="28"/>
                <w:szCs w:val="28"/>
              </w:rPr>
            </w:pPr>
            <w:r w:rsidRPr="000E7664">
              <w:rPr>
                <w:sz w:val="28"/>
                <w:szCs w:val="28"/>
              </w:rPr>
              <w:t>3</w:t>
            </w:r>
          </w:p>
        </w:tc>
        <w:tc>
          <w:tcPr>
            <w:tcW w:w="4914" w:type="dxa"/>
          </w:tcPr>
          <w:p w:rsidR="003E38B5" w:rsidRPr="000E7664" w:rsidRDefault="003E38B5" w:rsidP="003E38B5">
            <w:pPr>
              <w:rPr>
                <w:sz w:val="28"/>
                <w:szCs w:val="28"/>
              </w:rPr>
            </w:pPr>
            <w:proofErr w:type="gramStart"/>
            <w:r w:rsidRPr="000E7664">
              <w:rPr>
                <w:sz w:val="28"/>
                <w:szCs w:val="28"/>
              </w:rPr>
              <w:t>Теле-эссе</w:t>
            </w:r>
            <w:proofErr w:type="gramEnd"/>
            <w:r w:rsidRPr="000E7664">
              <w:rPr>
                <w:sz w:val="28"/>
                <w:szCs w:val="28"/>
              </w:rPr>
              <w:t xml:space="preserve"> </w:t>
            </w:r>
          </w:p>
        </w:tc>
      </w:tr>
      <w:tr w:rsidR="003E38B5" w:rsidRPr="000E7664" w:rsidTr="003E38B5">
        <w:tc>
          <w:tcPr>
            <w:tcW w:w="594" w:type="dxa"/>
          </w:tcPr>
          <w:p w:rsidR="003E38B5" w:rsidRPr="000E7664" w:rsidRDefault="003E38B5" w:rsidP="003E38B5">
            <w:pPr>
              <w:rPr>
                <w:sz w:val="28"/>
                <w:szCs w:val="28"/>
              </w:rPr>
            </w:pPr>
            <w:r w:rsidRPr="000E7664">
              <w:rPr>
                <w:sz w:val="28"/>
                <w:szCs w:val="28"/>
              </w:rPr>
              <w:t>4</w:t>
            </w:r>
          </w:p>
        </w:tc>
        <w:tc>
          <w:tcPr>
            <w:tcW w:w="4914" w:type="dxa"/>
          </w:tcPr>
          <w:p w:rsidR="003E38B5" w:rsidRPr="000E7664" w:rsidRDefault="003E38B5" w:rsidP="003E38B5">
            <w:pPr>
              <w:rPr>
                <w:sz w:val="28"/>
                <w:szCs w:val="28"/>
              </w:rPr>
            </w:pPr>
            <w:proofErr w:type="spellStart"/>
            <w:r w:rsidRPr="000E7664">
              <w:rPr>
                <w:sz w:val="28"/>
                <w:szCs w:val="28"/>
              </w:rPr>
              <w:t>Телефельетон</w:t>
            </w:r>
            <w:proofErr w:type="spellEnd"/>
            <w:r w:rsidRPr="000E7664">
              <w:rPr>
                <w:sz w:val="28"/>
                <w:szCs w:val="28"/>
              </w:rPr>
              <w:t xml:space="preserve"> </w:t>
            </w:r>
          </w:p>
        </w:tc>
      </w:tr>
      <w:tr w:rsidR="003E38B5" w:rsidRPr="000E7664" w:rsidTr="003E38B5">
        <w:tc>
          <w:tcPr>
            <w:tcW w:w="594" w:type="dxa"/>
          </w:tcPr>
          <w:p w:rsidR="003E38B5" w:rsidRPr="000E7664" w:rsidRDefault="003E38B5" w:rsidP="003E38B5">
            <w:pPr>
              <w:rPr>
                <w:sz w:val="28"/>
                <w:szCs w:val="28"/>
                <w:lang w:val="en-US"/>
              </w:rPr>
            </w:pPr>
            <w:r w:rsidRPr="000E7664">
              <w:rPr>
                <w:sz w:val="28"/>
                <w:szCs w:val="28"/>
                <w:lang w:val="en-US"/>
              </w:rPr>
              <w:t>5</w:t>
            </w:r>
          </w:p>
        </w:tc>
        <w:tc>
          <w:tcPr>
            <w:tcW w:w="4914" w:type="dxa"/>
          </w:tcPr>
          <w:p w:rsidR="003E38B5" w:rsidRPr="000E7664" w:rsidRDefault="003E38B5" w:rsidP="003E38B5">
            <w:pPr>
              <w:rPr>
                <w:sz w:val="28"/>
                <w:szCs w:val="28"/>
              </w:rPr>
            </w:pPr>
            <w:proofErr w:type="spellStart"/>
            <w:r w:rsidRPr="000E7664">
              <w:rPr>
                <w:sz w:val="28"/>
                <w:szCs w:val="28"/>
              </w:rPr>
              <w:t>Телепамфлет</w:t>
            </w:r>
            <w:proofErr w:type="spellEnd"/>
            <w:r w:rsidRPr="000E7664">
              <w:rPr>
                <w:sz w:val="28"/>
                <w:szCs w:val="28"/>
              </w:rPr>
              <w:t xml:space="preserve"> </w:t>
            </w:r>
          </w:p>
        </w:tc>
      </w:tr>
      <w:tr w:rsidR="003E38B5" w:rsidRPr="000E7664" w:rsidTr="003E38B5">
        <w:tc>
          <w:tcPr>
            <w:tcW w:w="594" w:type="dxa"/>
          </w:tcPr>
          <w:p w:rsidR="003E38B5" w:rsidRPr="000E7664" w:rsidRDefault="003E38B5" w:rsidP="003E38B5">
            <w:pPr>
              <w:rPr>
                <w:sz w:val="28"/>
                <w:szCs w:val="28"/>
              </w:rPr>
            </w:pPr>
            <w:r w:rsidRPr="000E7664">
              <w:rPr>
                <w:sz w:val="28"/>
                <w:szCs w:val="28"/>
              </w:rPr>
              <w:t>6</w:t>
            </w:r>
          </w:p>
        </w:tc>
        <w:tc>
          <w:tcPr>
            <w:tcW w:w="4914" w:type="dxa"/>
          </w:tcPr>
          <w:p w:rsidR="003E38B5" w:rsidRPr="000E7664" w:rsidRDefault="003E38B5" w:rsidP="003E38B5">
            <w:pPr>
              <w:rPr>
                <w:sz w:val="28"/>
                <w:szCs w:val="28"/>
              </w:rPr>
            </w:pPr>
            <w:r w:rsidRPr="000E7664">
              <w:rPr>
                <w:sz w:val="28"/>
                <w:szCs w:val="28"/>
              </w:rPr>
              <w:t xml:space="preserve">Документальный телефильм </w:t>
            </w:r>
          </w:p>
        </w:tc>
      </w:tr>
    </w:tbl>
    <w:p w:rsidR="000E102C" w:rsidRPr="000E7664" w:rsidRDefault="000E102C" w:rsidP="00BE0CDE">
      <w:pPr>
        <w:rPr>
          <w:rFonts w:ascii="Times New Roman" w:hAnsi="Times New Roman" w:cs="Times New Roman"/>
          <w:b/>
          <w:sz w:val="28"/>
          <w:szCs w:val="28"/>
        </w:rPr>
      </w:pPr>
    </w:p>
    <w:p w:rsidR="000E102C" w:rsidRPr="000E7664" w:rsidRDefault="000E102C" w:rsidP="000E102C">
      <w:pPr>
        <w:jc w:val="center"/>
        <w:rPr>
          <w:rFonts w:ascii="Times New Roman" w:hAnsi="Times New Roman" w:cs="Times New Roman"/>
          <w:b/>
          <w:sz w:val="28"/>
          <w:szCs w:val="28"/>
        </w:rPr>
      </w:pPr>
    </w:p>
    <w:p w:rsidR="003A4546" w:rsidRPr="000E7664" w:rsidRDefault="003A4546" w:rsidP="000E102C">
      <w:pPr>
        <w:jc w:val="center"/>
        <w:rPr>
          <w:rFonts w:ascii="Times New Roman" w:hAnsi="Times New Roman" w:cs="Times New Roman"/>
          <w:b/>
          <w:sz w:val="28"/>
          <w:szCs w:val="28"/>
        </w:rPr>
      </w:pPr>
    </w:p>
    <w:p w:rsidR="003A4546" w:rsidRPr="000E7664" w:rsidRDefault="003A4546" w:rsidP="000E102C">
      <w:pPr>
        <w:jc w:val="center"/>
        <w:rPr>
          <w:rFonts w:ascii="Times New Roman" w:hAnsi="Times New Roman" w:cs="Times New Roman"/>
          <w:b/>
          <w:sz w:val="28"/>
          <w:szCs w:val="28"/>
        </w:rPr>
      </w:pPr>
    </w:p>
    <w:p w:rsidR="003A4546" w:rsidRPr="000E7664" w:rsidRDefault="003A4546" w:rsidP="000E102C">
      <w:pPr>
        <w:jc w:val="center"/>
        <w:rPr>
          <w:rFonts w:ascii="Times New Roman" w:hAnsi="Times New Roman" w:cs="Times New Roman"/>
          <w:b/>
          <w:sz w:val="28"/>
          <w:szCs w:val="28"/>
        </w:rPr>
      </w:pPr>
    </w:p>
    <w:p w:rsidR="003A4546" w:rsidRPr="000E7664" w:rsidRDefault="003A4546" w:rsidP="000E102C">
      <w:pPr>
        <w:jc w:val="center"/>
        <w:rPr>
          <w:rFonts w:ascii="Times New Roman" w:hAnsi="Times New Roman" w:cs="Times New Roman"/>
          <w:b/>
          <w:sz w:val="28"/>
          <w:szCs w:val="28"/>
        </w:rPr>
      </w:pPr>
    </w:p>
    <w:p w:rsidR="003A4546" w:rsidRPr="000E7664" w:rsidRDefault="003A4546" w:rsidP="000E102C">
      <w:pPr>
        <w:jc w:val="center"/>
        <w:rPr>
          <w:rFonts w:ascii="Times New Roman" w:hAnsi="Times New Roman" w:cs="Times New Roman"/>
          <w:b/>
          <w:sz w:val="28"/>
          <w:szCs w:val="28"/>
        </w:rPr>
      </w:pPr>
    </w:p>
    <w:p w:rsidR="003A4546" w:rsidRPr="000E7664" w:rsidRDefault="003A4546" w:rsidP="000E102C">
      <w:pPr>
        <w:jc w:val="center"/>
        <w:rPr>
          <w:rFonts w:ascii="Times New Roman" w:hAnsi="Times New Roman" w:cs="Times New Roman"/>
          <w:b/>
          <w:sz w:val="28"/>
          <w:szCs w:val="28"/>
        </w:rPr>
      </w:pPr>
    </w:p>
    <w:p w:rsidR="000E102C" w:rsidRPr="000E7664" w:rsidRDefault="000E102C" w:rsidP="000E102C">
      <w:pPr>
        <w:jc w:val="center"/>
        <w:rPr>
          <w:rFonts w:ascii="Times New Roman" w:hAnsi="Times New Roman" w:cs="Times New Roman"/>
          <w:b/>
          <w:sz w:val="28"/>
          <w:szCs w:val="28"/>
          <w:lang w:val="en-US"/>
        </w:rPr>
      </w:pPr>
      <w:r w:rsidRPr="000E7664">
        <w:rPr>
          <w:rFonts w:ascii="Times New Roman" w:hAnsi="Times New Roman" w:cs="Times New Roman"/>
          <w:b/>
          <w:sz w:val="28"/>
          <w:szCs w:val="28"/>
          <w:lang w:val="en-US"/>
        </w:rPr>
        <w:lastRenderedPageBreak/>
        <w:t>I</w:t>
      </w:r>
    </w:p>
    <w:p w:rsidR="000E102C" w:rsidRPr="000E7664" w:rsidRDefault="000E102C" w:rsidP="000E102C">
      <w:pPr>
        <w:rPr>
          <w:rFonts w:ascii="Times New Roman" w:hAnsi="Times New Roman" w:cs="Times New Roman"/>
          <w:sz w:val="28"/>
          <w:szCs w:val="28"/>
          <w:lang w:val="en-US"/>
        </w:rPr>
      </w:pPr>
    </w:p>
    <w:tbl>
      <w:tblPr>
        <w:tblStyle w:val="a3"/>
        <w:tblW w:w="0" w:type="auto"/>
        <w:tblLook w:val="04A0"/>
      </w:tblPr>
      <w:tblGrid>
        <w:gridCol w:w="2802"/>
        <w:gridCol w:w="6769"/>
      </w:tblGrid>
      <w:tr w:rsidR="000E102C" w:rsidRPr="000E7664" w:rsidTr="00736F51">
        <w:tc>
          <w:tcPr>
            <w:tcW w:w="2802" w:type="dxa"/>
          </w:tcPr>
          <w:p w:rsidR="000E102C" w:rsidRPr="000E7664" w:rsidRDefault="000E102C" w:rsidP="00736F51">
            <w:pPr>
              <w:rPr>
                <w:b/>
                <w:sz w:val="28"/>
                <w:szCs w:val="28"/>
              </w:rPr>
            </w:pPr>
            <w:r w:rsidRPr="000E7664">
              <w:rPr>
                <w:sz w:val="28"/>
                <w:szCs w:val="28"/>
              </w:rPr>
              <w:t xml:space="preserve"> </w:t>
            </w:r>
            <w:r w:rsidRPr="000E7664">
              <w:rPr>
                <w:b/>
                <w:sz w:val="28"/>
                <w:szCs w:val="28"/>
              </w:rPr>
              <w:t xml:space="preserve">Телеочерк </w:t>
            </w:r>
          </w:p>
        </w:tc>
        <w:tc>
          <w:tcPr>
            <w:tcW w:w="6769" w:type="dxa"/>
          </w:tcPr>
          <w:p w:rsidR="000E102C" w:rsidRPr="000E7664" w:rsidRDefault="000E102C" w:rsidP="00244897">
            <w:pPr>
              <w:jc w:val="both"/>
              <w:rPr>
                <w:sz w:val="28"/>
                <w:szCs w:val="28"/>
              </w:rPr>
            </w:pPr>
            <w:r w:rsidRPr="000E7664">
              <w:rPr>
                <w:sz w:val="28"/>
                <w:szCs w:val="28"/>
              </w:rPr>
              <w:t xml:space="preserve">Телеочерк – ядро художественной публицистики на ТВ. Телеочерк – органично сочетает исследование на телеэкране документального материала и рассказа. То </w:t>
            </w:r>
            <w:proofErr w:type="gramStart"/>
            <w:r w:rsidRPr="000E7664">
              <w:rPr>
                <w:sz w:val="28"/>
                <w:szCs w:val="28"/>
              </w:rPr>
              <w:t>есть</w:t>
            </w:r>
            <w:proofErr w:type="gramEnd"/>
            <w:r w:rsidRPr="000E7664">
              <w:rPr>
                <w:sz w:val="28"/>
                <w:szCs w:val="28"/>
              </w:rPr>
              <w:t xml:space="preserve"> будучи построен на строго документальной основе (конкретность фактов, действительные герои, невыдуманные обстоятельства их отношений) телеочерк облекается в художественно обобщенную форму.</w:t>
            </w:r>
          </w:p>
        </w:tc>
      </w:tr>
    </w:tbl>
    <w:p w:rsidR="000E102C" w:rsidRPr="000E7664" w:rsidRDefault="000E102C" w:rsidP="000E102C">
      <w:pPr>
        <w:rPr>
          <w:rFonts w:ascii="Times New Roman" w:hAnsi="Times New Roman" w:cs="Times New Roman"/>
          <w:sz w:val="28"/>
          <w:szCs w:val="28"/>
        </w:rPr>
      </w:pPr>
    </w:p>
    <w:p w:rsidR="000E102C" w:rsidRPr="000E7664" w:rsidRDefault="000E102C" w:rsidP="000E102C">
      <w:pPr>
        <w:jc w:val="center"/>
        <w:rPr>
          <w:rFonts w:ascii="Times New Roman" w:hAnsi="Times New Roman" w:cs="Times New Roman"/>
          <w:b/>
          <w:sz w:val="28"/>
          <w:szCs w:val="28"/>
        </w:rPr>
      </w:pPr>
      <w:r w:rsidRPr="000E7664">
        <w:rPr>
          <w:rFonts w:ascii="Times New Roman" w:hAnsi="Times New Roman" w:cs="Times New Roman"/>
          <w:b/>
          <w:sz w:val="28"/>
          <w:szCs w:val="28"/>
          <w:lang w:val="en-US"/>
        </w:rPr>
        <w:t>II</w:t>
      </w:r>
    </w:p>
    <w:p w:rsidR="000E102C" w:rsidRPr="000E7664" w:rsidRDefault="000E102C" w:rsidP="000E102C">
      <w:pPr>
        <w:rPr>
          <w:rFonts w:ascii="Times New Roman" w:hAnsi="Times New Roman" w:cs="Times New Roman"/>
          <w:sz w:val="28"/>
          <w:szCs w:val="28"/>
        </w:rPr>
      </w:pPr>
    </w:p>
    <w:tbl>
      <w:tblPr>
        <w:tblStyle w:val="a3"/>
        <w:tblW w:w="0" w:type="auto"/>
        <w:tblLook w:val="04A0"/>
      </w:tblPr>
      <w:tblGrid>
        <w:gridCol w:w="2802"/>
        <w:gridCol w:w="6769"/>
      </w:tblGrid>
      <w:tr w:rsidR="000E102C" w:rsidRPr="000E7664" w:rsidTr="00736F51">
        <w:tc>
          <w:tcPr>
            <w:tcW w:w="2802" w:type="dxa"/>
          </w:tcPr>
          <w:p w:rsidR="000E102C" w:rsidRPr="000E7664" w:rsidRDefault="000E102C" w:rsidP="00736F51">
            <w:pPr>
              <w:rPr>
                <w:b/>
                <w:sz w:val="28"/>
                <w:szCs w:val="28"/>
              </w:rPr>
            </w:pPr>
            <w:r w:rsidRPr="000E7664">
              <w:rPr>
                <w:sz w:val="28"/>
                <w:szCs w:val="28"/>
              </w:rPr>
              <w:t xml:space="preserve"> </w:t>
            </w:r>
            <w:proofErr w:type="spellStart"/>
            <w:r w:rsidRPr="000E7664">
              <w:rPr>
                <w:b/>
                <w:sz w:val="28"/>
                <w:szCs w:val="28"/>
              </w:rPr>
              <w:t>Телезарисовка</w:t>
            </w:r>
            <w:proofErr w:type="spellEnd"/>
            <w:r w:rsidRPr="000E7664">
              <w:rPr>
                <w:b/>
                <w:sz w:val="28"/>
                <w:szCs w:val="28"/>
              </w:rPr>
              <w:t xml:space="preserve"> </w:t>
            </w:r>
          </w:p>
        </w:tc>
        <w:tc>
          <w:tcPr>
            <w:tcW w:w="6769" w:type="dxa"/>
          </w:tcPr>
          <w:p w:rsidR="000E102C" w:rsidRPr="000E7664" w:rsidRDefault="000E102C" w:rsidP="00244897">
            <w:pPr>
              <w:jc w:val="both"/>
              <w:rPr>
                <w:sz w:val="28"/>
                <w:szCs w:val="28"/>
              </w:rPr>
            </w:pPr>
            <w:proofErr w:type="spellStart"/>
            <w:r w:rsidRPr="000E7664">
              <w:rPr>
                <w:sz w:val="28"/>
                <w:szCs w:val="28"/>
              </w:rPr>
              <w:t>Телезарисовка</w:t>
            </w:r>
            <w:proofErr w:type="spellEnd"/>
            <w:r w:rsidRPr="000E7664">
              <w:rPr>
                <w:sz w:val="28"/>
                <w:szCs w:val="28"/>
              </w:rPr>
              <w:t xml:space="preserve"> – это видовые съемки, некое единство взаимосвязанных кадров, где проявляется высокая художественность операторской работы. В </w:t>
            </w:r>
            <w:proofErr w:type="spellStart"/>
            <w:r w:rsidRPr="000E7664">
              <w:rPr>
                <w:sz w:val="28"/>
                <w:szCs w:val="28"/>
              </w:rPr>
              <w:t>телезарисовке</w:t>
            </w:r>
            <w:proofErr w:type="spellEnd"/>
            <w:r w:rsidRPr="000E7664">
              <w:rPr>
                <w:sz w:val="28"/>
                <w:szCs w:val="28"/>
              </w:rPr>
              <w:t xml:space="preserve"> может быть в наличие закадровый </w:t>
            </w:r>
            <w:proofErr w:type="gramStart"/>
            <w:r w:rsidRPr="000E7664">
              <w:rPr>
                <w:sz w:val="28"/>
                <w:szCs w:val="28"/>
              </w:rPr>
              <w:t>текст</w:t>
            </w:r>
            <w:proofErr w:type="gramEnd"/>
            <w:r w:rsidRPr="000E7664">
              <w:rPr>
                <w:sz w:val="28"/>
                <w:szCs w:val="28"/>
              </w:rPr>
              <w:t xml:space="preserve"> облеченный в средства образности языка, может и не быть закадрового текста, так как все выражается изображением. Данный жанр – не имеет четко определенного событийного повода и не </w:t>
            </w:r>
            <w:proofErr w:type="gramStart"/>
            <w:r w:rsidRPr="000E7664">
              <w:rPr>
                <w:sz w:val="28"/>
                <w:szCs w:val="28"/>
              </w:rPr>
              <w:t>обязательны</w:t>
            </w:r>
            <w:proofErr w:type="gramEnd"/>
            <w:r w:rsidRPr="000E7664">
              <w:rPr>
                <w:sz w:val="28"/>
                <w:szCs w:val="28"/>
              </w:rPr>
              <w:t xml:space="preserve"> композиционная завершенность. </w:t>
            </w:r>
          </w:p>
        </w:tc>
      </w:tr>
    </w:tbl>
    <w:p w:rsidR="000E102C" w:rsidRPr="000E7664" w:rsidRDefault="000E102C" w:rsidP="000E102C">
      <w:pPr>
        <w:rPr>
          <w:rFonts w:ascii="Times New Roman" w:hAnsi="Times New Roman" w:cs="Times New Roman"/>
          <w:sz w:val="28"/>
          <w:szCs w:val="28"/>
        </w:rPr>
      </w:pPr>
    </w:p>
    <w:p w:rsidR="000E102C" w:rsidRPr="000E7664" w:rsidRDefault="000E102C" w:rsidP="000E102C">
      <w:pPr>
        <w:jc w:val="center"/>
        <w:rPr>
          <w:rFonts w:ascii="Times New Roman" w:hAnsi="Times New Roman" w:cs="Times New Roman"/>
          <w:b/>
          <w:sz w:val="28"/>
          <w:szCs w:val="28"/>
        </w:rPr>
      </w:pPr>
      <w:r w:rsidRPr="000E7664">
        <w:rPr>
          <w:rFonts w:ascii="Times New Roman" w:hAnsi="Times New Roman" w:cs="Times New Roman"/>
          <w:b/>
          <w:sz w:val="28"/>
          <w:szCs w:val="28"/>
          <w:lang w:val="en-US"/>
        </w:rPr>
        <w:t>III</w:t>
      </w:r>
    </w:p>
    <w:p w:rsidR="000E102C" w:rsidRPr="000E7664" w:rsidRDefault="000E102C" w:rsidP="000E102C">
      <w:pPr>
        <w:rPr>
          <w:rFonts w:ascii="Times New Roman" w:hAnsi="Times New Roman" w:cs="Times New Roman"/>
          <w:sz w:val="28"/>
          <w:szCs w:val="28"/>
        </w:rPr>
      </w:pPr>
    </w:p>
    <w:tbl>
      <w:tblPr>
        <w:tblStyle w:val="a3"/>
        <w:tblW w:w="0" w:type="auto"/>
        <w:tblLook w:val="04A0"/>
      </w:tblPr>
      <w:tblGrid>
        <w:gridCol w:w="2802"/>
        <w:gridCol w:w="6769"/>
      </w:tblGrid>
      <w:tr w:rsidR="000E102C" w:rsidRPr="000E7664" w:rsidTr="00736F51">
        <w:tc>
          <w:tcPr>
            <w:tcW w:w="2802" w:type="dxa"/>
          </w:tcPr>
          <w:p w:rsidR="000E102C" w:rsidRPr="000E7664" w:rsidRDefault="000E102C" w:rsidP="00736F51">
            <w:pPr>
              <w:rPr>
                <w:b/>
                <w:sz w:val="28"/>
                <w:szCs w:val="28"/>
              </w:rPr>
            </w:pPr>
            <w:r w:rsidRPr="000E7664">
              <w:rPr>
                <w:sz w:val="28"/>
                <w:szCs w:val="28"/>
              </w:rPr>
              <w:t xml:space="preserve"> </w:t>
            </w:r>
            <w:proofErr w:type="gramStart"/>
            <w:r w:rsidRPr="000E7664">
              <w:rPr>
                <w:b/>
                <w:sz w:val="28"/>
                <w:szCs w:val="28"/>
              </w:rPr>
              <w:t>Теле-эссе</w:t>
            </w:r>
            <w:proofErr w:type="gramEnd"/>
            <w:r w:rsidRPr="000E7664">
              <w:rPr>
                <w:b/>
                <w:sz w:val="28"/>
                <w:szCs w:val="28"/>
              </w:rPr>
              <w:t xml:space="preserve"> </w:t>
            </w:r>
          </w:p>
        </w:tc>
        <w:tc>
          <w:tcPr>
            <w:tcW w:w="6769" w:type="dxa"/>
          </w:tcPr>
          <w:p w:rsidR="000E102C" w:rsidRPr="000E7664" w:rsidRDefault="000E102C" w:rsidP="00736F51">
            <w:pPr>
              <w:jc w:val="both"/>
              <w:rPr>
                <w:sz w:val="28"/>
                <w:szCs w:val="28"/>
              </w:rPr>
            </w:pPr>
            <w:r w:rsidRPr="00244897">
              <w:rPr>
                <w:iCs/>
                <w:color w:val="000000"/>
                <w:sz w:val="28"/>
                <w:szCs w:val="28"/>
              </w:rPr>
              <w:t>Телевизионное эссе</w:t>
            </w:r>
            <w:r w:rsidR="00244897">
              <w:rPr>
                <w:color w:val="000000"/>
                <w:sz w:val="28"/>
                <w:szCs w:val="28"/>
              </w:rPr>
              <w:t xml:space="preserve"> – жанр философской, </w:t>
            </w:r>
            <w:r w:rsidRPr="000E7664">
              <w:rPr>
                <w:color w:val="000000"/>
                <w:sz w:val="28"/>
                <w:szCs w:val="28"/>
              </w:rPr>
              <w:t>эстетической литературно-к</w:t>
            </w:r>
            <w:r w:rsidR="00244897">
              <w:rPr>
                <w:color w:val="000000"/>
                <w:sz w:val="28"/>
                <w:szCs w:val="28"/>
              </w:rPr>
              <w:t xml:space="preserve">ритической </w:t>
            </w:r>
            <w:r w:rsidRPr="000E7664">
              <w:rPr>
                <w:color w:val="000000"/>
                <w:sz w:val="28"/>
                <w:szCs w:val="28"/>
              </w:rPr>
              <w:t>публицистики, сочетающий подчеркнуто индивидуальную позицию автора с непринужденным, подчас парадоксальным изложением, ориентированным на разговорную речь. На ТВ передачи в жанре эссе могут быть приняты аудиторией лишь тогда, когда их авторы по-настоящему интересные люди, пользующиеся авторитетом и популярностью у зрителей.</w:t>
            </w:r>
          </w:p>
        </w:tc>
      </w:tr>
    </w:tbl>
    <w:p w:rsidR="000E102C" w:rsidRPr="000E7664" w:rsidRDefault="000E102C" w:rsidP="000E102C">
      <w:pPr>
        <w:rPr>
          <w:rFonts w:ascii="Times New Roman" w:hAnsi="Times New Roman" w:cs="Times New Roman"/>
          <w:sz w:val="28"/>
          <w:szCs w:val="28"/>
        </w:rPr>
      </w:pPr>
    </w:p>
    <w:p w:rsidR="003E38B5" w:rsidRDefault="003E38B5" w:rsidP="000E102C">
      <w:pPr>
        <w:jc w:val="center"/>
        <w:rPr>
          <w:rFonts w:ascii="Times New Roman" w:hAnsi="Times New Roman" w:cs="Times New Roman"/>
          <w:b/>
          <w:sz w:val="28"/>
          <w:szCs w:val="28"/>
        </w:rPr>
      </w:pPr>
    </w:p>
    <w:p w:rsidR="000E102C" w:rsidRPr="000E7664" w:rsidRDefault="000E102C" w:rsidP="000E102C">
      <w:pPr>
        <w:jc w:val="center"/>
        <w:rPr>
          <w:rFonts w:ascii="Times New Roman" w:hAnsi="Times New Roman" w:cs="Times New Roman"/>
          <w:b/>
          <w:sz w:val="28"/>
          <w:szCs w:val="28"/>
        </w:rPr>
      </w:pPr>
      <w:r w:rsidRPr="000E7664">
        <w:rPr>
          <w:rFonts w:ascii="Times New Roman" w:hAnsi="Times New Roman" w:cs="Times New Roman"/>
          <w:b/>
          <w:sz w:val="28"/>
          <w:szCs w:val="28"/>
          <w:lang w:val="en-US"/>
        </w:rPr>
        <w:lastRenderedPageBreak/>
        <w:t>IV</w:t>
      </w:r>
    </w:p>
    <w:p w:rsidR="000E102C" w:rsidRPr="000E7664" w:rsidRDefault="000E102C" w:rsidP="000E102C">
      <w:pPr>
        <w:rPr>
          <w:rFonts w:ascii="Times New Roman" w:hAnsi="Times New Roman" w:cs="Times New Roman"/>
          <w:sz w:val="28"/>
          <w:szCs w:val="28"/>
        </w:rPr>
      </w:pPr>
    </w:p>
    <w:tbl>
      <w:tblPr>
        <w:tblStyle w:val="a3"/>
        <w:tblW w:w="0" w:type="auto"/>
        <w:tblLook w:val="04A0"/>
      </w:tblPr>
      <w:tblGrid>
        <w:gridCol w:w="2802"/>
        <w:gridCol w:w="6769"/>
      </w:tblGrid>
      <w:tr w:rsidR="000E102C" w:rsidRPr="000E7664" w:rsidTr="00736F51">
        <w:tc>
          <w:tcPr>
            <w:tcW w:w="2802" w:type="dxa"/>
          </w:tcPr>
          <w:p w:rsidR="000E102C" w:rsidRPr="000E7664" w:rsidRDefault="000E102C" w:rsidP="00736F51">
            <w:pPr>
              <w:rPr>
                <w:b/>
                <w:sz w:val="28"/>
                <w:szCs w:val="28"/>
              </w:rPr>
            </w:pPr>
            <w:r w:rsidRPr="000E7664">
              <w:rPr>
                <w:sz w:val="28"/>
                <w:szCs w:val="28"/>
              </w:rPr>
              <w:t xml:space="preserve"> </w:t>
            </w:r>
            <w:proofErr w:type="spellStart"/>
            <w:r w:rsidRPr="000E7664">
              <w:rPr>
                <w:b/>
                <w:sz w:val="28"/>
                <w:szCs w:val="28"/>
              </w:rPr>
              <w:t>Телефельетон</w:t>
            </w:r>
            <w:proofErr w:type="spellEnd"/>
            <w:r w:rsidRPr="000E7664">
              <w:rPr>
                <w:b/>
                <w:sz w:val="28"/>
                <w:szCs w:val="28"/>
              </w:rPr>
              <w:t xml:space="preserve"> </w:t>
            </w:r>
          </w:p>
        </w:tc>
        <w:tc>
          <w:tcPr>
            <w:tcW w:w="6769" w:type="dxa"/>
          </w:tcPr>
          <w:p w:rsidR="000E102C" w:rsidRPr="000E7664" w:rsidRDefault="000E102C" w:rsidP="00736F51">
            <w:pPr>
              <w:jc w:val="both"/>
              <w:rPr>
                <w:sz w:val="28"/>
                <w:szCs w:val="28"/>
              </w:rPr>
            </w:pPr>
            <w:r w:rsidRPr="000E7664">
              <w:rPr>
                <w:sz w:val="28"/>
                <w:szCs w:val="28"/>
              </w:rPr>
              <w:t xml:space="preserve">Сатирический телевизионный жанр, цель которого осмеяние какого-то негативного конкретного события, единичного факта. Экранный вариант фельетона требует мастерства не только от автора сценариста, но и от автора и режиссера. </w:t>
            </w:r>
            <w:r w:rsidRPr="000E7664">
              <w:rPr>
                <w:color w:val="000000"/>
                <w:sz w:val="28"/>
                <w:szCs w:val="28"/>
              </w:rPr>
              <w:t>Обязательные элементы преувеличения  обусловливают особый монтажно-изобразительный строй произведений этого жанра, особое экранное решение, распространяющееся, в частности, на выбор ракурсов, характер сцепления (сопоставления) кадров, преобладание ассоциативного монтажа.</w:t>
            </w:r>
          </w:p>
        </w:tc>
      </w:tr>
    </w:tbl>
    <w:p w:rsidR="000E102C" w:rsidRPr="000E7664" w:rsidRDefault="000E102C" w:rsidP="000E102C">
      <w:pPr>
        <w:rPr>
          <w:rFonts w:ascii="Times New Roman" w:hAnsi="Times New Roman" w:cs="Times New Roman"/>
          <w:sz w:val="28"/>
          <w:szCs w:val="28"/>
        </w:rPr>
      </w:pPr>
    </w:p>
    <w:p w:rsidR="000E102C" w:rsidRPr="000E7664" w:rsidRDefault="000E102C" w:rsidP="000E102C">
      <w:pPr>
        <w:jc w:val="center"/>
        <w:rPr>
          <w:rFonts w:ascii="Times New Roman" w:hAnsi="Times New Roman" w:cs="Times New Roman"/>
          <w:b/>
          <w:sz w:val="28"/>
          <w:szCs w:val="28"/>
        </w:rPr>
      </w:pPr>
      <w:r w:rsidRPr="000E7664">
        <w:rPr>
          <w:rFonts w:ascii="Times New Roman" w:hAnsi="Times New Roman" w:cs="Times New Roman"/>
          <w:b/>
          <w:sz w:val="28"/>
          <w:szCs w:val="28"/>
          <w:lang w:val="en-US"/>
        </w:rPr>
        <w:t>V</w:t>
      </w:r>
    </w:p>
    <w:p w:rsidR="000E102C" w:rsidRPr="000E7664" w:rsidRDefault="000E102C" w:rsidP="000E102C">
      <w:pPr>
        <w:rPr>
          <w:rFonts w:ascii="Times New Roman" w:hAnsi="Times New Roman" w:cs="Times New Roman"/>
          <w:sz w:val="28"/>
          <w:szCs w:val="28"/>
        </w:rPr>
      </w:pPr>
    </w:p>
    <w:tbl>
      <w:tblPr>
        <w:tblStyle w:val="a3"/>
        <w:tblW w:w="0" w:type="auto"/>
        <w:tblLook w:val="04A0"/>
      </w:tblPr>
      <w:tblGrid>
        <w:gridCol w:w="2802"/>
        <w:gridCol w:w="6769"/>
      </w:tblGrid>
      <w:tr w:rsidR="000E102C" w:rsidRPr="000E7664" w:rsidTr="00736F51">
        <w:tc>
          <w:tcPr>
            <w:tcW w:w="2802" w:type="dxa"/>
          </w:tcPr>
          <w:p w:rsidR="000E102C" w:rsidRPr="000E7664" w:rsidRDefault="000E102C" w:rsidP="00736F51">
            <w:pPr>
              <w:rPr>
                <w:b/>
                <w:sz w:val="28"/>
                <w:szCs w:val="28"/>
              </w:rPr>
            </w:pPr>
            <w:r w:rsidRPr="000E7664">
              <w:rPr>
                <w:b/>
                <w:sz w:val="28"/>
                <w:szCs w:val="28"/>
              </w:rPr>
              <w:t xml:space="preserve"> </w:t>
            </w:r>
            <w:proofErr w:type="spellStart"/>
            <w:r w:rsidRPr="000E7664">
              <w:rPr>
                <w:b/>
                <w:sz w:val="28"/>
                <w:szCs w:val="28"/>
              </w:rPr>
              <w:t>Телепамфлет</w:t>
            </w:r>
            <w:proofErr w:type="spellEnd"/>
            <w:r w:rsidRPr="000E7664">
              <w:rPr>
                <w:b/>
                <w:sz w:val="28"/>
                <w:szCs w:val="28"/>
              </w:rPr>
              <w:t xml:space="preserve"> </w:t>
            </w:r>
          </w:p>
        </w:tc>
        <w:tc>
          <w:tcPr>
            <w:tcW w:w="6769" w:type="dxa"/>
          </w:tcPr>
          <w:p w:rsidR="000E102C" w:rsidRPr="000E7664" w:rsidRDefault="000E102C" w:rsidP="00736F51">
            <w:pPr>
              <w:ind w:right="141"/>
              <w:jc w:val="both"/>
              <w:rPr>
                <w:color w:val="000000"/>
                <w:sz w:val="28"/>
                <w:szCs w:val="28"/>
              </w:rPr>
            </w:pPr>
            <w:r w:rsidRPr="00244897">
              <w:rPr>
                <w:iCs/>
                <w:color w:val="000000"/>
                <w:sz w:val="28"/>
                <w:szCs w:val="28"/>
              </w:rPr>
              <w:t>Памфлет</w:t>
            </w:r>
            <w:r w:rsidRPr="000E7664">
              <w:rPr>
                <w:i/>
                <w:iCs/>
                <w:color w:val="000000"/>
                <w:sz w:val="28"/>
                <w:szCs w:val="28"/>
              </w:rPr>
              <w:t> </w:t>
            </w:r>
            <w:r w:rsidRPr="000E7664">
              <w:rPr>
                <w:color w:val="000000"/>
                <w:sz w:val="28"/>
                <w:szCs w:val="28"/>
              </w:rPr>
              <w:t>– злободневное публицистическое произведение,</w:t>
            </w:r>
            <w:r w:rsidR="003A4546" w:rsidRPr="000E7664">
              <w:rPr>
                <w:color w:val="000000"/>
                <w:sz w:val="28"/>
                <w:szCs w:val="28"/>
              </w:rPr>
              <w:t xml:space="preserve"> создающееся телевизионными средствами звучания и </w:t>
            </w:r>
            <w:r w:rsidR="00244897" w:rsidRPr="000E7664">
              <w:rPr>
                <w:color w:val="000000"/>
                <w:sz w:val="28"/>
                <w:szCs w:val="28"/>
              </w:rPr>
              <w:t>изображения</w:t>
            </w:r>
            <w:r w:rsidR="003A4546" w:rsidRPr="000E7664">
              <w:rPr>
                <w:color w:val="000000"/>
                <w:sz w:val="28"/>
                <w:szCs w:val="28"/>
              </w:rPr>
              <w:t>,</w:t>
            </w:r>
            <w:r w:rsidRPr="000E7664">
              <w:rPr>
                <w:color w:val="000000"/>
                <w:sz w:val="28"/>
                <w:szCs w:val="28"/>
              </w:rPr>
              <w:t xml:space="preserve"> цель и пафос которого – конкретное, гражданственное, преимущественно социально-политическое обличение. Критика в памфлете носит социально-разоблачительный, уничтожающий характер.</w:t>
            </w:r>
          </w:p>
          <w:p w:rsidR="000E102C" w:rsidRPr="000E7664" w:rsidRDefault="000E102C" w:rsidP="00736F51">
            <w:pPr>
              <w:rPr>
                <w:sz w:val="28"/>
                <w:szCs w:val="28"/>
              </w:rPr>
            </w:pPr>
          </w:p>
        </w:tc>
      </w:tr>
    </w:tbl>
    <w:p w:rsidR="000E102C" w:rsidRPr="000E7664" w:rsidRDefault="000E102C" w:rsidP="000E102C">
      <w:pPr>
        <w:rPr>
          <w:rFonts w:ascii="Times New Roman" w:hAnsi="Times New Roman" w:cs="Times New Roman"/>
          <w:sz w:val="28"/>
          <w:szCs w:val="28"/>
        </w:rPr>
      </w:pPr>
    </w:p>
    <w:p w:rsidR="000E102C" w:rsidRPr="000E7664" w:rsidRDefault="000E102C" w:rsidP="000E102C">
      <w:pPr>
        <w:jc w:val="center"/>
        <w:rPr>
          <w:rFonts w:ascii="Times New Roman" w:hAnsi="Times New Roman" w:cs="Times New Roman"/>
          <w:b/>
          <w:sz w:val="28"/>
          <w:szCs w:val="28"/>
        </w:rPr>
      </w:pPr>
      <w:r w:rsidRPr="000E7664">
        <w:rPr>
          <w:rFonts w:ascii="Times New Roman" w:hAnsi="Times New Roman" w:cs="Times New Roman"/>
          <w:b/>
          <w:sz w:val="28"/>
          <w:szCs w:val="28"/>
          <w:lang w:val="en-US"/>
        </w:rPr>
        <w:t>VI</w:t>
      </w:r>
    </w:p>
    <w:p w:rsidR="000E102C" w:rsidRPr="000E7664" w:rsidRDefault="000E102C" w:rsidP="000E102C">
      <w:pPr>
        <w:rPr>
          <w:rFonts w:ascii="Times New Roman" w:hAnsi="Times New Roman" w:cs="Times New Roman"/>
          <w:sz w:val="28"/>
          <w:szCs w:val="28"/>
        </w:rPr>
      </w:pPr>
    </w:p>
    <w:tbl>
      <w:tblPr>
        <w:tblStyle w:val="a3"/>
        <w:tblW w:w="0" w:type="auto"/>
        <w:tblLook w:val="04A0"/>
      </w:tblPr>
      <w:tblGrid>
        <w:gridCol w:w="2802"/>
        <w:gridCol w:w="6769"/>
      </w:tblGrid>
      <w:tr w:rsidR="000E102C" w:rsidRPr="000E7664" w:rsidTr="00736F51">
        <w:tc>
          <w:tcPr>
            <w:tcW w:w="2802" w:type="dxa"/>
          </w:tcPr>
          <w:p w:rsidR="000E102C" w:rsidRPr="000E7664" w:rsidRDefault="000E102C" w:rsidP="00736F51">
            <w:pPr>
              <w:rPr>
                <w:b/>
                <w:sz w:val="28"/>
                <w:szCs w:val="28"/>
              </w:rPr>
            </w:pPr>
            <w:r w:rsidRPr="000E7664">
              <w:rPr>
                <w:sz w:val="28"/>
                <w:szCs w:val="28"/>
              </w:rPr>
              <w:t xml:space="preserve"> </w:t>
            </w:r>
            <w:r w:rsidRPr="000E7664">
              <w:rPr>
                <w:b/>
                <w:sz w:val="28"/>
                <w:szCs w:val="28"/>
              </w:rPr>
              <w:t xml:space="preserve">Документальный телефильм </w:t>
            </w:r>
          </w:p>
        </w:tc>
        <w:tc>
          <w:tcPr>
            <w:tcW w:w="6769" w:type="dxa"/>
          </w:tcPr>
          <w:p w:rsidR="000E102C" w:rsidRPr="000E7664" w:rsidRDefault="000E102C" w:rsidP="00736F51">
            <w:pPr>
              <w:ind w:right="-1"/>
              <w:jc w:val="both"/>
              <w:rPr>
                <w:color w:val="000000"/>
              </w:rPr>
            </w:pPr>
            <w:r w:rsidRPr="000E7664">
              <w:rPr>
                <w:sz w:val="28"/>
                <w:szCs w:val="28"/>
              </w:rPr>
              <w:t xml:space="preserve">Документальный телевизионный фильм – это </w:t>
            </w:r>
            <w:proofErr w:type="gramStart"/>
            <w:r w:rsidRPr="000E7664">
              <w:rPr>
                <w:sz w:val="28"/>
                <w:szCs w:val="28"/>
              </w:rPr>
              <w:t>фильм</w:t>
            </w:r>
            <w:proofErr w:type="gramEnd"/>
            <w:r w:rsidRPr="000E7664">
              <w:rPr>
                <w:sz w:val="28"/>
                <w:szCs w:val="28"/>
              </w:rPr>
              <w:t xml:space="preserve"> </w:t>
            </w:r>
            <w:r w:rsidRPr="000E7664">
              <w:rPr>
                <w:color w:val="000000"/>
                <w:sz w:val="28"/>
                <w:szCs w:val="28"/>
              </w:rPr>
              <w:t>созданный для телевидения, рассчитанный на неоднократный показ в ряду других передач, но также с учетом всего контекста телевизионной программы, ситуации и условий ее восприятия. Телевизионный фильм использует присущие другим передачам методы (репортажные фрагменты, интервью), доведя их до совершенства и достигая монтажом эффекта образности.</w:t>
            </w:r>
          </w:p>
          <w:p w:rsidR="000E102C" w:rsidRPr="00244897" w:rsidRDefault="000E102C" w:rsidP="00736F51">
            <w:pPr>
              <w:jc w:val="both"/>
              <w:rPr>
                <w:color w:val="000000"/>
                <w:sz w:val="28"/>
                <w:szCs w:val="28"/>
              </w:rPr>
            </w:pPr>
            <w:r w:rsidRPr="000E7664">
              <w:rPr>
                <w:color w:val="000000"/>
                <w:sz w:val="27"/>
                <w:szCs w:val="27"/>
              </w:rPr>
              <w:t xml:space="preserve">   </w:t>
            </w:r>
            <w:r w:rsidRPr="00244897">
              <w:rPr>
                <w:color w:val="000000"/>
                <w:sz w:val="28"/>
                <w:szCs w:val="28"/>
              </w:rPr>
              <w:t xml:space="preserve">Своеобразие телефильма, можно сформулировать таким образом: это такой фильм, в котором </w:t>
            </w:r>
            <w:r w:rsidRPr="00244897">
              <w:rPr>
                <w:color w:val="000000"/>
                <w:sz w:val="28"/>
                <w:szCs w:val="28"/>
              </w:rPr>
              <w:lastRenderedPageBreak/>
              <w:t>предусмотрен коммуникативный эффе</w:t>
            </w:r>
            <w:proofErr w:type="gramStart"/>
            <w:r w:rsidRPr="00244897">
              <w:rPr>
                <w:color w:val="000000"/>
                <w:sz w:val="28"/>
                <w:szCs w:val="28"/>
              </w:rPr>
              <w:t>кт вкл</w:t>
            </w:r>
            <w:proofErr w:type="gramEnd"/>
            <w:r w:rsidRPr="00244897">
              <w:rPr>
                <w:color w:val="000000"/>
                <w:sz w:val="28"/>
                <w:szCs w:val="28"/>
              </w:rPr>
              <w:t>юченности в телепрограмму. Его драматургия и поэтика обусловлены существованием в рамках программы, в потоке передач.</w:t>
            </w:r>
          </w:p>
          <w:p w:rsidR="000E102C" w:rsidRPr="000E7664" w:rsidRDefault="000E102C" w:rsidP="00736F51">
            <w:pPr>
              <w:rPr>
                <w:sz w:val="28"/>
                <w:szCs w:val="28"/>
              </w:rPr>
            </w:pPr>
          </w:p>
        </w:tc>
      </w:tr>
    </w:tbl>
    <w:p w:rsidR="000E102C" w:rsidRPr="000E7664" w:rsidRDefault="000E102C" w:rsidP="000E102C">
      <w:pPr>
        <w:rPr>
          <w:rFonts w:ascii="Times New Roman" w:hAnsi="Times New Roman" w:cs="Times New Roman"/>
          <w:sz w:val="28"/>
          <w:szCs w:val="28"/>
        </w:rPr>
      </w:pPr>
    </w:p>
    <w:p w:rsidR="00FC0E67" w:rsidRDefault="00FC0E67">
      <w:pPr>
        <w:rPr>
          <w:rFonts w:ascii="Times New Roman" w:hAnsi="Times New Roman" w:cs="Times New Roman"/>
        </w:rPr>
      </w:pPr>
    </w:p>
    <w:p w:rsidR="00244897" w:rsidRDefault="00244897" w:rsidP="00244897">
      <w:pPr>
        <w:jc w:val="center"/>
        <w:rPr>
          <w:rFonts w:ascii="Times New Roman" w:hAnsi="Times New Roman" w:cs="Times New Roman"/>
          <w:b/>
        </w:rPr>
      </w:pPr>
      <w:r w:rsidRPr="00244897">
        <w:rPr>
          <w:rFonts w:ascii="Times New Roman" w:hAnsi="Times New Roman" w:cs="Times New Roman"/>
          <w:b/>
        </w:rPr>
        <w:t>СПИСОК РЕКОМЕНДУЕМОЙ ЛИТЕРАТУРЫ</w:t>
      </w:r>
    </w:p>
    <w:p w:rsidR="002160D8" w:rsidRDefault="002160D8" w:rsidP="00244897">
      <w:pPr>
        <w:jc w:val="center"/>
        <w:rPr>
          <w:rFonts w:ascii="Times New Roman" w:hAnsi="Times New Roman" w:cs="Times New Roman"/>
          <w:b/>
        </w:rPr>
      </w:pPr>
    </w:p>
    <w:p w:rsidR="00147945" w:rsidRDefault="00147945" w:rsidP="00147945">
      <w:pPr>
        <w:pStyle w:val="a5"/>
        <w:jc w:val="both"/>
      </w:pPr>
    </w:p>
    <w:p w:rsidR="000C583C" w:rsidRPr="00533943" w:rsidRDefault="000C583C" w:rsidP="000C583C">
      <w:pPr>
        <w:pStyle w:val="a5"/>
        <w:numPr>
          <w:ilvl w:val="0"/>
          <w:numId w:val="11"/>
        </w:numPr>
        <w:jc w:val="both"/>
      </w:pPr>
      <w:r w:rsidRPr="00533943">
        <w:t>Коновалова О.В. Основы журналистики. – М.-Ростов-на-Дону, 2005. – 272 с.</w:t>
      </w:r>
    </w:p>
    <w:p w:rsidR="001818B4" w:rsidRPr="00533943" w:rsidRDefault="001818B4" w:rsidP="001818B4">
      <w:pPr>
        <w:pStyle w:val="a5"/>
        <w:numPr>
          <w:ilvl w:val="0"/>
          <w:numId w:val="11"/>
        </w:numPr>
        <w:jc w:val="both"/>
      </w:pPr>
      <w:proofErr w:type="spellStart"/>
      <w:r w:rsidRPr="00533943">
        <w:t>Лазутина</w:t>
      </w:r>
      <w:proofErr w:type="spellEnd"/>
      <w:r w:rsidRPr="00533943">
        <w:t xml:space="preserve"> Г.В. Основы творческо</w:t>
      </w:r>
      <w:r w:rsidR="000C583C" w:rsidRPr="00533943">
        <w:t>й деятельности журналиста. – М.: Аспект Пресс, 2006</w:t>
      </w:r>
      <w:r w:rsidRPr="00533943">
        <w:t>.</w:t>
      </w:r>
      <w:r w:rsidR="000C583C" w:rsidRPr="00533943">
        <w:t xml:space="preserve"> – 240 </w:t>
      </w:r>
      <w:proofErr w:type="gramStart"/>
      <w:r w:rsidR="000C583C" w:rsidRPr="00533943">
        <w:t>с</w:t>
      </w:r>
      <w:proofErr w:type="gramEnd"/>
      <w:r w:rsidR="000C583C" w:rsidRPr="00533943">
        <w:t>.</w:t>
      </w:r>
    </w:p>
    <w:p w:rsidR="001818B4" w:rsidRPr="00533943" w:rsidRDefault="001818B4" w:rsidP="001818B4">
      <w:pPr>
        <w:pStyle w:val="a5"/>
        <w:numPr>
          <w:ilvl w:val="0"/>
          <w:numId w:val="11"/>
        </w:numPr>
        <w:jc w:val="both"/>
      </w:pPr>
      <w:proofErr w:type="spellStart"/>
      <w:r w:rsidRPr="00533943">
        <w:t>Лазутина</w:t>
      </w:r>
      <w:proofErr w:type="spellEnd"/>
      <w:r w:rsidRPr="00533943">
        <w:t xml:space="preserve"> Г.В., </w:t>
      </w:r>
      <w:proofErr w:type="spellStart"/>
      <w:r w:rsidRPr="00533943">
        <w:t>Распопова</w:t>
      </w:r>
      <w:proofErr w:type="spellEnd"/>
      <w:r w:rsidRPr="00533943">
        <w:t xml:space="preserve"> С.С. Жанры журналистского творчества. – М.: Аспект Пресс, 2012.</w:t>
      </w:r>
      <w:r w:rsidR="000C583C" w:rsidRPr="00533943">
        <w:t xml:space="preserve">- 320 </w:t>
      </w:r>
      <w:proofErr w:type="gramStart"/>
      <w:r w:rsidR="000C583C" w:rsidRPr="00533943">
        <w:t>с</w:t>
      </w:r>
      <w:proofErr w:type="gramEnd"/>
      <w:r w:rsidR="000C583C" w:rsidRPr="00533943">
        <w:t>.</w:t>
      </w:r>
    </w:p>
    <w:p w:rsidR="001818B4" w:rsidRPr="00533943" w:rsidRDefault="001818B4" w:rsidP="001818B4">
      <w:pPr>
        <w:pStyle w:val="a5"/>
        <w:numPr>
          <w:ilvl w:val="0"/>
          <w:numId w:val="11"/>
        </w:numPr>
        <w:jc w:val="both"/>
      </w:pPr>
      <w:r w:rsidRPr="00533943">
        <w:t xml:space="preserve">Лебедева Т.В. Жанры радиожурналистики. – </w:t>
      </w:r>
      <w:proofErr w:type="spellStart"/>
      <w:r w:rsidRPr="00533943">
        <w:t>М.:Аспект</w:t>
      </w:r>
      <w:proofErr w:type="spellEnd"/>
      <w:r w:rsidRPr="00533943">
        <w:t xml:space="preserve"> Пресс, 2012. – 224 </w:t>
      </w:r>
      <w:proofErr w:type="gramStart"/>
      <w:r w:rsidRPr="00533943">
        <w:t>с</w:t>
      </w:r>
      <w:proofErr w:type="gramEnd"/>
      <w:r w:rsidRPr="00533943">
        <w:t xml:space="preserve">. </w:t>
      </w:r>
    </w:p>
    <w:p w:rsidR="000C583C" w:rsidRDefault="000C583C" w:rsidP="000C583C">
      <w:pPr>
        <w:pStyle w:val="a5"/>
        <w:numPr>
          <w:ilvl w:val="0"/>
          <w:numId w:val="11"/>
        </w:numPr>
        <w:jc w:val="both"/>
      </w:pPr>
      <w:r w:rsidRPr="00533943">
        <w:t xml:space="preserve">Основы журналистской деятельности.- М.: </w:t>
      </w:r>
      <w:proofErr w:type="spellStart"/>
      <w:r w:rsidRPr="00533943">
        <w:t>Юрайт</w:t>
      </w:r>
      <w:proofErr w:type="spellEnd"/>
      <w:r w:rsidRPr="00533943">
        <w:t>, 2014. – 332 с.</w:t>
      </w:r>
    </w:p>
    <w:p w:rsidR="00147945" w:rsidRPr="00533943" w:rsidRDefault="00147945" w:rsidP="000C583C">
      <w:pPr>
        <w:pStyle w:val="a5"/>
        <w:numPr>
          <w:ilvl w:val="0"/>
          <w:numId w:val="11"/>
        </w:numPr>
        <w:jc w:val="both"/>
      </w:pPr>
      <w:r>
        <w:t xml:space="preserve">Основы теории журналистики. </w:t>
      </w:r>
      <w:proofErr w:type="spellStart"/>
      <w:r>
        <w:t>Ред-сост</w:t>
      </w:r>
      <w:proofErr w:type="spellEnd"/>
      <w:r>
        <w:t>. М.А. Абдуллаев. – Душанбе: РТСУ, 2014. – 152 с.</w:t>
      </w:r>
    </w:p>
    <w:p w:rsidR="000C583C" w:rsidRPr="00533943" w:rsidRDefault="000C583C" w:rsidP="002160D8">
      <w:pPr>
        <w:pStyle w:val="a5"/>
        <w:numPr>
          <w:ilvl w:val="0"/>
          <w:numId w:val="11"/>
        </w:numPr>
        <w:jc w:val="both"/>
      </w:pPr>
      <w:r w:rsidRPr="00533943">
        <w:t xml:space="preserve">Радиожурналистика. Под ред. А.А. </w:t>
      </w:r>
      <w:proofErr w:type="spellStart"/>
      <w:r w:rsidRPr="00533943">
        <w:t>Шереля</w:t>
      </w:r>
      <w:proofErr w:type="spellEnd"/>
      <w:r w:rsidRPr="00533943">
        <w:t xml:space="preserve">. – М.: Высшая школа, 2002. – 304 </w:t>
      </w:r>
      <w:proofErr w:type="gramStart"/>
      <w:r w:rsidRPr="00533943">
        <w:t>с</w:t>
      </w:r>
      <w:proofErr w:type="gramEnd"/>
    </w:p>
    <w:p w:rsidR="000C583C" w:rsidRPr="00533943" w:rsidRDefault="000C583C" w:rsidP="000C583C">
      <w:pPr>
        <w:pStyle w:val="a5"/>
        <w:numPr>
          <w:ilvl w:val="0"/>
          <w:numId w:val="11"/>
        </w:numPr>
        <w:jc w:val="both"/>
      </w:pPr>
      <w:r w:rsidRPr="00533943">
        <w:t xml:space="preserve">Смирнов В.В. Жанры радиожурналистики. – М.: Аспект Пресс, 2002. – 288 </w:t>
      </w:r>
      <w:proofErr w:type="gramStart"/>
      <w:r w:rsidRPr="00533943">
        <w:t>с</w:t>
      </w:r>
      <w:proofErr w:type="gramEnd"/>
      <w:r w:rsidRPr="00533943">
        <w:t xml:space="preserve">. </w:t>
      </w:r>
    </w:p>
    <w:p w:rsidR="000C583C" w:rsidRPr="00533943" w:rsidRDefault="000C583C" w:rsidP="002160D8">
      <w:pPr>
        <w:pStyle w:val="a5"/>
        <w:numPr>
          <w:ilvl w:val="0"/>
          <w:numId w:val="11"/>
        </w:numPr>
        <w:jc w:val="both"/>
      </w:pPr>
      <w:r w:rsidRPr="00533943">
        <w:t xml:space="preserve">Телевизионная журналистика. Редколлегия Г.В. Кузнецов, В.Л. Цвик, А.Я. Юровский. – М.: Высшая школа, 2002. – 301 </w:t>
      </w:r>
      <w:proofErr w:type="gramStart"/>
      <w:r w:rsidRPr="00533943">
        <w:t>с</w:t>
      </w:r>
      <w:proofErr w:type="gramEnd"/>
      <w:r w:rsidRPr="00533943">
        <w:t>.</w:t>
      </w:r>
    </w:p>
    <w:p w:rsidR="002160D8" w:rsidRPr="00533943" w:rsidRDefault="002160D8" w:rsidP="000C583C">
      <w:pPr>
        <w:pStyle w:val="a5"/>
        <w:numPr>
          <w:ilvl w:val="0"/>
          <w:numId w:val="11"/>
        </w:numPr>
        <w:jc w:val="both"/>
      </w:pPr>
      <w:proofErr w:type="spellStart"/>
      <w:r w:rsidRPr="00533943">
        <w:t>Тертычный</w:t>
      </w:r>
      <w:proofErr w:type="spellEnd"/>
      <w:r w:rsidRPr="00533943">
        <w:t xml:space="preserve"> А.А. Аналитическая журналистика. – М.: Аспект Пресс, 2013.</w:t>
      </w:r>
      <w:r w:rsidR="001818B4" w:rsidRPr="00533943">
        <w:t xml:space="preserve"> – 352 </w:t>
      </w:r>
      <w:proofErr w:type="gramStart"/>
      <w:r w:rsidR="001818B4" w:rsidRPr="00533943">
        <w:t>с</w:t>
      </w:r>
      <w:proofErr w:type="gramEnd"/>
      <w:r w:rsidR="001818B4" w:rsidRPr="00533943">
        <w:t>.</w:t>
      </w:r>
    </w:p>
    <w:p w:rsidR="002160D8" w:rsidRPr="00533943" w:rsidRDefault="002160D8" w:rsidP="002160D8">
      <w:pPr>
        <w:pStyle w:val="a5"/>
        <w:numPr>
          <w:ilvl w:val="0"/>
          <w:numId w:val="11"/>
        </w:numPr>
        <w:jc w:val="both"/>
      </w:pPr>
      <w:proofErr w:type="spellStart"/>
      <w:r w:rsidRPr="00533943">
        <w:t>Тертычный</w:t>
      </w:r>
      <w:proofErr w:type="spellEnd"/>
      <w:r w:rsidRPr="00533943">
        <w:t xml:space="preserve"> А.А. Жанры периодической печати. – М.: Аспект Пресс, 2011. – 320 </w:t>
      </w:r>
      <w:proofErr w:type="gramStart"/>
      <w:r w:rsidRPr="00533943">
        <w:t>с</w:t>
      </w:r>
      <w:proofErr w:type="gramEnd"/>
      <w:r w:rsidRPr="00533943">
        <w:t>.</w:t>
      </w:r>
    </w:p>
    <w:p w:rsidR="001818B4" w:rsidRPr="000C583C" w:rsidRDefault="001818B4" w:rsidP="000C583C">
      <w:pPr>
        <w:ind w:left="360"/>
        <w:jc w:val="both"/>
        <w:rPr>
          <w:b/>
        </w:rPr>
      </w:pPr>
    </w:p>
    <w:sectPr w:rsidR="001818B4" w:rsidRPr="000C583C" w:rsidSect="00736F5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85EE6"/>
    <w:multiLevelType w:val="hybridMultilevel"/>
    <w:tmpl w:val="F9B645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C95EE0"/>
    <w:multiLevelType w:val="hybridMultilevel"/>
    <w:tmpl w:val="D090C10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43B4310"/>
    <w:multiLevelType w:val="hybridMultilevel"/>
    <w:tmpl w:val="0130DD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6183ADA"/>
    <w:multiLevelType w:val="hybridMultilevel"/>
    <w:tmpl w:val="9D02E62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69610F6"/>
    <w:multiLevelType w:val="hybridMultilevel"/>
    <w:tmpl w:val="0406D11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46432EFE"/>
    <w:multiLevelType w:val="hybridMultilevel"/>
    <w:tmpl w:val="E9D094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C6B596F"/>
    <w:multiLevelType w:val="hybridMultilevel"/>
    <w:tmpl w:val="6040EA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D8216CD"/>
    <w:multiLevelType w:val="hybridMultilevel"/>
    <w:tmpl w:val="798EB1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64A042A"/>
    <w:multiLevelType w:val="hybridMultilevel"/>
    <w:tmpl w:val="F9B645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85C22D0"/>
    <w:multiLevelType w:val="hybridMultilevel"/>
    <w:tmpl w:val="61428CE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7F5F2E6D"/>
    <w:multiLevelType w:val="hybridMultilevel"/>
    <w:tmpl w:val="03FAE3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1"/>
  </w:num>
  <w:num w:numId="3">
    <w:abstractNumId w:val="4"/>
  </w:num>
  <w:num w:numId="4">
    <w:abstractNumId w:val="3"/>
  </w:num>
  <w:num w:numId="5">
    <w:abstractNumId w:val="6"/>
  </w:num>
  <w:num w:numId="6">
    <w:abstractNumId w:val="7"/>
  </w:num>
  <w:num w:numId="7">
    <w:abstractNumId w:val="8"/>
  </w:num>
  <w:num w:numId="8">
    <w:abstractNumId w:val="0"/>
  </w:num>
  <w:num w:numId="9">
    <w:abstractNumId w:val="2"/>
  </w:num>
  <w:num w:numId="10">
    <w:abstractNumId w:val="5"/>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E102C"/>
    <w:rsid w:val="00081350"/>
    <w:rsid w:val="0009175C"/>
    <w:rsid w:val="000C583C"/>
    <w:rsid w:val="000E102C"/>
    <w:rsid w:val="000E7664"/>
    <w:rsid w:val="000F1C36"/>
    <w:rsid w:val="00102F58"/>
    <w:rsid w:val="001345C3"/>
    <w:rsid w:val="00147945"/>
    <w:rsid w:val="001623B0"/>
    <w:rsid w:val="001638BD"/>
    <w:rsid w:val="001818B4"/>
    <w:rsid w:val="001943E8"/>
    <w:rsid w:val="001C1910"/>
    <w:rsid w:val="002160D8"/>
    <w:rsid w:val="00244897"/>
    <w:rsid w:val="00263EB2"/>
    <w:rsid w:val="00274543"/>
    <w:rsid w:val="002813CA"/>
    <w:rsid w:val="00285DCA"/>
    <w:rsid w:val="00293B8E"/>
    <w:rsid w:val="00300675"/>
    <w:rsid w:val="00323D59"/>
    <w:rsid w:val="00326779"/>
    <w:rsid w:val="003A4546"/>
    <w:rsid w:val="003D4457"/>
    <w:rsid w:val="003E38B5"/>
    <w:rsid w:val="00441F74"/>
    <w:rsid w:val="00470817"/>
    <w:rsid w:val="00477F73"/>
    <w:rsid w:val="004D6F1F"/>
    <w:rsid w:val="00505C05"/>
    <w:rsid w:val="00507718"/>
    <w:rsid w:val="00533943"/>
    <w:rsid w:val="005E574E"/>
    <w:rsid w:val="00611671"/>
    <w:rsid w:val="00654EFD"/>
    <w:rsid w:val="006571CD"/>
    <w:rsid w:val="006D5E37"/>
    <w:rsid w:val="00702A3A"/>
    <w:rsid w:val="00721129"/>
    <w:rsid w:val="00736F51"/>
    <w:rsid w:val="007C28D4"/>
    <w:rsid w:val="007D32DC"/>
    <w:rsid w:val="007D43A0"/>
    <w:rsid w:val="007E56AD"/>
    <w:rsid w:val="008157A3"/>
    <w:rsid w:val="00893DCF"/>
    <w:rsid w:val="008C54F6"/>
    <w:rsid w:val="00904FA1"/>
    <w:rsid w:val="0095128A"/>
    <w:rsid w:val="00994CE3"/>
    <w:rsid w:val="009F036F"/>
    <w:rsid w:val="009F5960"/>
    <w:rsid w:val="00A0648F"/>
    <w:rsid w:val="00A2027D"/>
    <w:rsid w:val="00A66CA3"/>
    <w:rsid w:val="00A86E96"/>
    <w:rsid w:val="00AC6F6C"/>
    <w:rsid w:val="00AD091A"/>
    <w:rsid w:val="00AE5FB9"/>
    <w:rsid w:val="00B12716"/>
    <w:rsid w:val="00B27C1F"/>
    <w:rsid w:val="00B33D69"/>
    <w:rsid w:val="00BA11D9"/>
    <w:rsid w:val="00BC0A55"/>
    <w:rsid w:val="00BD67BE"/>
    <w:rsid w:val="00BE0CDE"/>
    <w:rsid w:val="00BE331D"/>
    <w:rsid w:val="00C34380"/>
    <w:rsid w:val="00CB2115"/>
    <w:rsid w:val="00CD49EB"/>
    <w:rsid w:val="00CD7AE3"/>
    <w:rsid w:val="00CE053B"/>
    <w:rsid w:val="00CE24EA"/>
    <w:rsid w:val="00CE39FB"/>
    <w:rsid w:val="00D16B5F"/>
    <w:rsid w:val="00D35B02"/>
    <w:rsid w:val="00D4070D"/>
    <w:rsid w:val="00E4660A"/>
    <w:rsid w:val="00E62DFC"/>
    <w:rsid w:val="00E83F9E"/>
    <w:rsid w:val="00EA4B6E"/>
    <w:rsid w:val="00EC3764"/>
    <w:rsid w:val="00ED448D"/>
    <w:rsid w:val="00F06372"/>
    <w:rsid w:val="00F15608"/>
    <w:rsid w:val="00F22B12"/>
    <w:rsid w:val="00F478CB"/>
    <w:rsid w:val="00F51745"/>
    <w:rsid w:val="00F65C04"/>
    <w:rsid w:val="00F72E9D"/>
    <w:rsid w:val="00F76671"/>
    <w:rsid w:val="00FB405C"/>
    <w:rsid w:val="00FC0E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C1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E102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0E102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0E102C"/>
  </w:style>
  <w:style w:type="paragraph" w:styleId="a5">
    <w:name w:val="List Paragraph"/>
    <w:basedOn w:val="a"/>
    <w:uiPriority w:val="34"/>
    <w:qFormat/>
    <w:rsid w:val="000E102C"/>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41</Pages>
  <Words>6874</Words>
  <Characters>39187</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45970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проректор</cp:lastModifiedBy>
  <cp:revision>5</cp:revision>
  <dcterms:created xsi:type="dcterms:W3CDTF">2016-01-04T02:03:00Z</dcterms:created>
  <dcterms:modified xsi:type="dcterms:W3CDTF">2016-01-21T05:54:00Z</dcterms:modified>
</cp:coreProperties>
</file>